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89" w:type="dxa"/>
        <w:tblLook w:val="00BF"/>
      </w:tblPr>
      <w:tblGrid>
        <w:gridCol w:w="4248"/>
        <w:gridCol w:w="5641"/>
      </w:tblGrid>
      <w:tr w:rsidR="00206F33" w:rsidRPr="002327C7" w:rsidTr="002327C7">
        <w:tc>
          <w:tcPr>
            <w:tcW w:w="4248" w:type="dxa"/>
          </w:tcPr>
          <w:p w:rsidR="00206F33" w:rsidRPr="002327C7" w:rsidRDefault="00206F33" w:rsidP="002327C7">
            <w:pPr>
              <w:jc w:val="center"/>
              <w:rPr>
                <w:rFonts w:ascii="Calibri" w:hAnsi="Calibri" w:cs="Calibri"/>
                <w:color w:val="auto"/>
                <w:sz w:val="20"/>
                <w:szCs w:val="20"/>
                <w:lang w:eastAsia="en-US"/>
              </w:rPr>
            </w:pPr>
          </w:p>
        </w:tc>
        <w:tc>
          <w:tcPr>
            <w:tcW w:w="5641" w:type="dxa"/>
          </w:tcPr>
          <w:p w:rsidR="00206F33" w:rsidRPr="002327C7" w:rsidRDefault="00206F33" w:rsidP="002327C7">
            <w:pPr>
              <w:jc w:val="center"/>
              <w:rPr>
                <w:rFonts w:ascii="Times New Roman" w:hAnsi="Times New Roman" w:cs="Times New Roman"/>
                <w:color w:val="auto"/>
                <w:sz w:val="28"/>
                <w:szCs w:val="28"/>
                <w:lang w:eastAsia="ru-RU"/>
              </w:rPr>
            </w:pPr>
            <w:r w:rsidRPr="002327C7">
              <w:rPr>
                <w:rFonts w:ascii="Times New Roman" w:hAnsi="Times New Roman" w:cs="Times New Roman"/>
                <w:color w:val="auto"/>
                <w:sz w:val="28"/>
                <w:szCs w:val="28"/>
                <w:lang w:eastAsia="ru-RU"/>
              </w:rPr>
              <w:t>ЗАТВЕРДЖЕНО</w:t>
            </w:r>
          </w:p>
          <w:p w:rsidR="00206F33" w:rsidRPr="002327C7" w:rsidRDefault="00206F33" w:rsidP="002327C7">
            <w:pPr>
              <w:jc w:val="center"/>
              <w:rPr>
                <w:rFonts w:ascii="Times New Roman" w:hAnsi="Times New Roman" w:cs="Times New Roman"/>
                <w:color w:val="auto"/>
                <w:sz w:val="28"/>
                <w:szCs w:val="28"/>
                <w:lang w:eastAsia="ru-RU"/>
              </w:rPr>
            </w:pPr>
            <w:r w:rsidRPr="002327C7">
              <w:rPr>
                <w:rFonts w:ascii="Times New Roman" w:hAnsi="Times New Roman" w:cs="Times New Roman"/>
                <w:color w:val="auto"/>
                <w:sz w:val="28"/>
                <w:szCs w:val="28"/>
                <w:lang w:eastAsia="ru-RU"/>
              </w:rPr>
              <w:t>Рішення девʹятої сесії</w:t>
            </w:r>
          </w:p>
          <w:p w:rsidR="00206F33" w:rsidRPr="002327C7" w:rsidRDefault="00206F33" w:rsidP="002327C7">
            <w:pPr>
              <w:jc w:val="center"/>
              <w:rPr>
                <w:rFonts w:ascii="Times New Roman" w:hAnsi="Times New Roman" w:cs="Times New Roman"/>
                <w:color w:val="auto"/>
                <w:sz w:val="28"/>
                <w:szCs w:val="28"/>
                <w:lang w:eastAsia="ru-RU"/>
              </w:rPr>
            </w:pPr>
            <w:r w:rsidRPr="002327C7">
              <w:rPr>
                <w:rFonts w:ascii="Times New Roman" w:hAnsi="Times New Roman" w:cs="Times New Roman"/>
                <w:color w:val="auto"/>
                <w:sz w:val="28"/>
                <w:szCs w:val="28"/>
                <w:lang w:eastAsia="ru-RU"/>
              </w:rPr>
              <w:t>районної ради сьомого скликання</w:t>
            </w:r>
          </w:p>
          <w:p w:rsidR="00206F33" w:rsidRPr="002327C7" w:rsidRDefault="00206F33" w:rsidP="002327C7">
            <w:pPr>
              <w:jc w:val="center"/>
              <w:rPr>
                <w:rFonts w:ascii="Times New Roman" w:hAnsi="Times New Roman" w:cs="Times New Roman"/>
                <w:color w:val="auto"/>
                <w:sz w:val="28"/>
                <w:szCs w:val="28"/>
                <w:lang w:eastAsia="ru-RU"/>
              </w:rPr>
            </w:pPr>
            <w:r>
              <w:rPr>
                <w:rFonts w:ascii="Times New Roman" w:eastAsia="Times New Roman" w:hAnsi="Times New Roman"/>
                <w:sz w:val="28"/>
                <w:szCs w:val="28"/>
                <w:lang w:eastAsia="ru-RU"/>
              </w:rPr>
              <w:t xml:space="preserve">29 червня </w:t>
            </w:r>
            <w:r w:rsidRPr="00730ED7">
              <w:rPr>
                <w:rFonts w:ascii="Times New Roman" w:eastAsia="Times New Roman" w:hAnsi="Times New Roman"/>
                <w:sz w:val="28"/>
                <w:szCs w:val="28"/>
                <w:lang w:eastAsia="ru-RU"/>
              </w:rPr>
              <w:t xml:space="preserve">2016 № </w:t>
            </w:r>
            <w:r>
              <w:rPr>
                <w:rFonts w:ascii="Times New Roman" w:eastAsia="Times New Roman" w:hAnsi="Times New Roman"/>
                <w:sz w:val="28"/>
                <w:szCs w:val="28"/>
                <w:lang w:eastAsia="ru-RU"/>
              </w:rPr>
              <w:t>12</w:t>
            </w:r>
          </w:p>
          <w:p w:rsidR="00206F33" w:rsidRPr="002327C7" w:rsidRDefault="00206F33" w:rsidP="002327C7">
            <w:pPr>
              <w:ind w:firstLine="507"/>
              <w:jc w:val="both"/>
              <w:rPr>
                <w:rFonts w:ascii="Times New Roman" w:hAnsi="Times New Roman" w:cs="Times New Roman"/>
                <w:color w:val="auto"/>
                <w:sz w:val="28"/>
                <w:szCs w:val="28"/>
                <w:lang w:eastAsia="ru-RU"/>
              </w:rPr>
            </w:pPr>
          </w:p>
          <w:p w:rsidR="00206F33" w:rsidRPr="002327C7" w:rsidRDefault="00206F33" w:rsidP="002327C7">
            <w:pPr>
              <w:ind w:firstLine="507"/>
              <w:jc w:val="both"/>
              <w:rPr>
                <w:rFonts w:ascii="Times New Roman" w:hAnsi="Times New Roman" w:cs="Times New Roman"/>
                <w:color w:val="auto"/>
                <w:sz w:val="28"/>
                <w:szCs w:val="28"/>
                <w:lang w:eastAsia="ru-RU"/>
              </w:rPr>
            </w:pPr>
            <w:r w:rsidRPr="002327C7">
              <w:rPr>
                <w:rFonts w:ascii="Times New Roman" w:hAnsi="Times New Roman" w:cs="Times New Roman"/>
                <w:color w:val="auto"/>
                <w:sz w:val="28"/>
                <w:szCs w:val="28"/>
                <w:lang w:eastAsia="ru-RU"/>
              </w:rPr>
              <w:t>Голова районної ради</w:t>
            </w:r>
          </w:p>
          <w:p w:rsidR="00206F33" w:rsidRPr="002327C7" w:rsidRDefault="00206F33" w:rsidP="002327C7">
            <w:pPr>
              <w:ind w:firstLine="507"/>
              <w:jc w:val="center"/>
              <w:rPr>
                <w:rFonts w:ascii="Times New Roman" w:hAnsi="Times New Roman" w:cs="Times New Roman"/>
                <w:color w:val="auto"/>
                <w:sz w:val="28"/>
                <w:szCs w:val="28"/>
                <w:lang w:eastAsia="ru-RU"/>
              </w:rPr>
            </w:pPr>
            <w:r w:rsidRPr="002327C7">
              <w:rPr>
                <w:rFonts w:ascii="Times New Roman" w:hAnsi="Times New Roman" w:cs="Times New Roman"/>
                <w:color w:val="auto"/>
                <w:sz w:val="28"/>
                <w:szCs w:val="28"/>
                <w:lang w:eastAsia="ru-RU"/>
              </w:rPr>
              <w:tab/>
            </w:r>
            <w:r w:rsidRPr="002327C7">
              <w:rPr>
                <w:rFonts w:ascii="Times New Roman" w:hAnsi="Times New Roman" w:cs="Times New Roman"/>
                <w:color w:val="auto"/>
                <w:sz w:val="28"/>
                <w:szCs w:val="28"/>
                <w:lang w:eastAsia="ru-RU"/>
              </w:rPr>
              <w:tab/>
            </w:r>
            <w:r w:rsidRPr="002327C7">
              <w:rPr>
                <w:rFonts w:ascii="Times New Roman" w:hAnsi="Times New Roman" w:cs="Times New Roman"/>
                <w:color w:val="auto"/>
                <w:sz w:val="28"/>
                <w:szCs w:val="28"/>
                <w:lang w:eastAsia="ru-RU"/>
              </w:rPr>
              <w:tab/>
              <w:t xml:space="preserve">                                        </w:t>
            </w:r>
          </w:p>
          <w:p w:rsidR="00206F33" w:rsidRPr="002327C7" w:rsidRDefault="00206F33" w:rsidP="002327C7">
            <w:pPr>
              <w:ind w:firstLine="507"/>
              <w:jc w:val="center"/>
              <w:rPr>
                <w:rFonts w:ascii="Times New Roman" w:hAnsi="Times New Roman" w:cs="Times New Roman"/>
                <w:color w:val="auto"/>
                <w:sz w:val="28"/>
                <w:szCs w:val="28"/>
                <w:lang w:eastAsia="ru-RU"/>
              </w:rPr>
            </w:pPr>
            <w:r w:rsidRPr="002327C7">
              <w:rPr>
                <w:rFonts w:ascii="Times New Roman" w:hAnsi="Times New Roman" w:cs="Times New Roman"/>
                <w:color w:val="auto"/>
                <w:sz w:val="28"/>
                <w:szCs w:val="28"/>
                <w:lang w:eastAsia="ru-RU"/>
              </w:rPr>
              <w:t xml:space="preserve">                        ___________Д.С.Калінін</w:t>
            </w:r>
          </w:p>
        </w:tc>
      </w:tr>
    </w:tbl>
    <w:p w:rsidR="00206F33" w:rsidRPr="002327C7" w:rsidRDefault="00206F33" w:rsidP="00A80979">
      <w:pPr>
        <w:pStyle w:val="BodyText"/>
        <w:shd w:val="clear" w:color="auto" w:fill="auto"/>
        <w:spacing w:line="240" w:lineRule="auto"/>
        <w:ind w:firstLine="0"/>
        <w:rPr>
          <w:sz w:val="28"/>
          <w:szCs w:val="28"/>
        </w:rPr>
      </w:pPr>
    </w:p>
    <w:p w:rsidR="00206F33" w:rsidRDefault="00206F33" w:rsidP="00A80979">
      <w:pPr>
        <w:pStyle w:val="BodyText"/>
        <w:shd w:val="clear" w:color="auto" w:fill="auto"/>
        <w:spacing w:line="240" w:lineRule="auto"/>
        <w:ind w:firstLine="0"/>
        <w:rPr>
          <w:sz w:val="28"/>
          <w:szCs w:val="28"/>
          <w:lang w:val="uk-UA"/>
        </w:rPr>
      </w:pPr>
    </w:p>
    <w:p w:rsidR="00206F33" w:rsidRDefault="00206F33" w:rsidP="00A80979">
      <w:pPr>
        <w:pStyle w:val="BodyText"/>
        <w:shd w:val="clear" w:color="auto" w:fill="auto"/>
        <w:spacing w:line="240" w:lineRule="auto"/>
        <w:ind w:firstLine="0"/>
        <w:rPr>
          <w:sz w:val="28"/>
          <w:szCs w:val="28"/>
          <w:lang w:val="uk-UA"/>
        </w:rPr>
      </w:pPr>
    </w:p>
    <w:p w:rsidR="00206F33" w:rsidRDefault="00206F33" w:rsidP="00A80979">
      <w:pPr>
        <w:pStyle w:val="BodyText"/>
        <w:shd w:val="clear" w:color="auto" w:fill="auto"/>
        <w:spacing w:line="240" w:lineRule="auto"/>
        <w:ind w:firstLine="0"/>
        <w:rPr>
          <w:sz w:val="28"/>
          <w:szCs w:val="28"/>
          <w:lang w:val="uk-UA"/>
        </w:rPr>
      </w:pPr>
    </w:p>
    <w:p w:rsidR="00206F33" w:rsidRDefault="00206F33" w:rsidP="00A80979">
      <w:pPr>
        <w:pStyle w:val="BodyText"/>
        <w:shd w:val="clear" w:color="auto" w:fill="auto"/>
        <w:spacing w:line="240" w:lineRule="auto"/>
        <w:ind w:firstLine="0"/>
        <w:rPr>
          <w:sz w:val="28"/>
          <w:szCs w:val="28"/>
          <w:lang w:val="uk-UA"/>
        </w:rPr>
      </w:pPr>
    </w:p>
    <w:p w:rsidR="00206F33" w:rsidRDefault="00206F33" w:rsidP="00A80979">
      <w:pPr>
        <w:pStyle w:val="BodyText"/>
        <w:shd w:val="clear" w:color="auto" w:fill="auto"/>
        <w:spacing w:line="240" w:lineRule="auto"/>
        <w:ind w:firstLine="0"/>
        <w:rPr>
          <w:sz w:val="28"/>
          <w:szCs w:val="28"/>
          <w:lang w:val="uk-UA"/>
        </w:rPr>
      </w:pPr>
    </w:p>
    <w:p w:rsidR="00206F33" w:rsidRPr="00E62307" w:rsidRDefault="00206F33" w:rsidP="00A80979">
      <w:pPr>
        <w:pStyle w:val="BodyText"/>
        <w:shd w:val="clear" w:color="auto" w:fill="auto"/>
        <w:spacing w:line="240" w:lineRule="auto"/>
        <w:ind w:firstLine="0"/>
        <w:rPr>
          <w:sz w:val="28"/>
          <w:szCs w:val="28"/>
          <w:lang w:val="uk-UA"/>
        </w:rPr>
      </w:pPr>
    </w:p>
    <w:p w:rsidR="00206F33" w:rsidRPr="00E62307" w:rsidRDefault="00206F33" w:rsidP="00A80979">
      <w:pPr>
        <w:pStyle w:val="BodyText"/>
        <w:shd w:val="clear" w:color="auto" w:fill="auto"/>
        <w:spacing w:line="240" w:lineRule="auto"/>
        <w:ind w:left="6237" w:firstLine="0"/>
        <w:rPr>
          <w:sz w:val="28"/>
          <w:szCs w:val="28"/>
          <w:lang w:val="uk-UA"/>
        </w:rPr>
      </w:pPr>
    </w:p>
    <w:p w:rsidR="00206F33" w:rsidRPr="00E62307" w:rsidRDefault="00206F33" w:rsidP="00A80979">
      <w:pPr>
        <w:pStyle w:val="BodyText"/>
        <w:shd w:val="clear" w:color="auto" w:fill="auto"/>
        <w:spacing w:line="240" w:lineRule="auto"/>
        <w:ind w:left="6237" w:firstLine="0"/>
        <w:rPr>
          <w:sz w:val="28"/>
          <w:szCs w:val="28"/>
          <w:lang w:val="uk-UA"/>
        </w:rPr>
      </w:pPr>
    </w:p>
    <w:p w:rsidR="00206F33" w:rsidRPr="00E62307" w:rsidRDefault="00206F33" w:rsidP="00A80979">
      <w:pPr>
        <w:pStyle w:val="BodyText"/>
        <w:shd w:val="clear" w:color="auto" w:fill="auto"/>
        <w:spacing w:line="240" w:lineRule="auto"/>
        <w:ind w:left="6237" w:firstLine="0"/>
        <w:rPr>
          <w:sz w:val="28"/>
          <w:szCs w:val="28"/>
          <w:lang w:val="uk-UA"/>
        </w:rPr>
      </w:pPr>
    </w:p>
    <w:p w:rsidR="00206F33" w:rsidRPr="00E62307" w:rsidRDefault="00206F33" w:rsidP="00A80979">
      <w:pPr>
        <w:pStyle w:val="BodyText"/>
        <w:shd w:val="clear" w:color="auto" w:fill="auto"/>
        <w:spacing w:line="240" w:lineRule="auto"/>
        <w:ind w:left="6237" w:firstLine="0"/>
        <w:rPr>
          <w:sz w:val="28"/>
          <w:szCs w:val="28"/>
          <w:lang w:val="uk-UA"/>
        </w:rPr>
      </w:pPr>
    </w:p>
    <w:p w:rsidR="00206F33" w:rsidRPr="00E62307" w:rsidRDefault="00206F33" w:rsidP="00A80979">
      <w:pPr>
        <w:pStyle w:val="BodyText"/>
        <w:shd w:val="clear" w:color="auto" w:fill="auto"/>
        <w:spacing w:line="240" w:lineRule="auto"/>
        <w:ind w:left="6237" w:firstLine="0"/>
        <w:rPr>
          <w:sz w:val="28"/>
          <w:szCs w:val="28"/>
          <w:lang w:val="uk-UA"/>
        </w:rPr>
      </w:pPr>
    </w:p>
    <w:p w:rsidR="00206F33" w:rsidRPr="00E62307" w:rsidRDefault="00206F33" w:rsidP="00E62307">
      <w:pPr>
        <w:jc w:val="center"/>
        <w:rPr>
          <w:rFonts w:ascii="Times New Roman" w:hAnsi="Times New Roman" w:cs="Times New Roman"/>
          <w:b/>
          <w:sz w:val="28"/>
          <w:szCs w:val="28"/>
        </w:rPr>
      </w:pPr>
      <w:r w:rsidRPr="00E62307">
        <w:rPr>
          <w:rFonts w:ascii="Times New Roman" w:hAnsi="Times New Roman" w:cs="Times New Roman"/>
          <w:b/>
          <w:sz w:val="28"/>
          <w:szCs w:val="28"/>
        </w:rPr>
        <w:t>СТАТУТ</w:t>
      </w:r>
    </w:p>
    <w:p w:rsidR="00206F33" w:rsidRPr="00E62307" w:rsidRDefault="00206F33" w:rsidP="00E62307">
      <w:pPr>
        <w:jc w:val="center"/>
        <w:rPr>
          <w:rFonts w:ascii="Times New Roman" w:hAnsi="Times New Roman" w:cs="Times New Roman"/>
          <w:b/>
          <w:sz w:val="28"/>
          <w:szCs w:val="28"/>
        </w:rPr>
      </w:pPr>
      <w:r w:rsidRPr="00E62307">
        <w:rPr>
          <w:rFonts w:ascii="Times New Roman" w:hAnsi="Times New Roman" w:cs="Times New Roman"/>
          <w:b/>
          <w:sz w:val="28"/>
          <w:szCs w:val="28"/>
        </w:rPr>
        <w:t>КОМУНАЛЬНОГО ЗАКЛАДУ</w:t>
      </w:r>
    </w:p>
    <w:p w:rsidR="00206F33" w:rsidRPr="00E62307" w:rsidRDefault="00206F33" w:rsidP="00E62307">
      <w:pPr>
        <w:jc w:val="center"/>
        <w:rPr>
          <w:rFonts w:ascii="Times New Roman" w:hAnsi="Times New Roman" w:cs="Times New Roman"/>
          <w:b/>
          <w:sz w:val="28"/>
          <w:szCs w:val="28"/>
        </w:rPr>
      </w:pPr>
      <w:r w:rsidRPr="00E62307">
        <w:rPr>
          <w:rFonts w:ascii="Times New Roman" w:hAnsi="Times New Roman" w:cs="Times New Roman"/>
          <w:b/>
          <w:sz w:val="28"/>
          <w:szCs w:val="28"/>
        </w:rPr>
        <w:t>«ПІДГІРНЕНСЬКА ЗАГАЛЬНООСВІТНЯ ШКОЛА І-ІІ СТУПЕНІВ»</w:t>
      </w:r>
    </w:p>
    <w:p w:rsidR="00206F33" w:rsidRPr="00E62307" w:rsidRDefault="00206F33" w:rsidP="00E62307">
      <w:pPr>
        <w:jc w:val="center"/>
        <w:rPr>
          <w:rFonts w:ascii="Times New Roman" w:hAnsi="Times New Roman" w:cs="Times New Roman"/>
          <w:b/>
          <w:sz w:val="28"/>
          <w:szCs w:val="28"/>
        </w:rPr>
      </w:pPr>
      <w:r w:rsidRPr="00E62307">
        <w:rPr>
          <w:rFonts w:ascii="Times New Roman" w:hAnsi="Times New Roman" w:cs="Times New Roman"/>
          <w:b/>
          <w:sz w:val="28"/>
          <w:szCs w:val="28"/>
        </w:rPr>
        <w:t>ВАСИЛІВСЬКОЇ РАЙОННОЇ РАДИ</w:t>
      </w:r>
      <w:r>
        <w:rPr>
          <w:rFonts w:ascii="Times New Roman" w:hAnsi="Times New Roman" w:cs="Times New Roman"/>
          <w:b/>
          <w:sz w:val="28"/>
          <w:szCs w:val="28"/>
        </w:rPr>
        <w:t xml:space="preserve"> </w:t>
      </w:r>
      <w:r w:rsidRPr="00E62307">
        <w:rPr>
          <w:rFonts w:ascii="Times New Roman" w:hAnsi="Times New Roman" w:cs="Times New Roman"/>
          <w:b/>
          <w:sz w:val="28"/>
          <w:szCs w:val="28"/>
        </w:rPr>
        <w:t>ЗАПОРІЗЬКОЇ ОБЛАСТІ</w:t>
      </w:r>
    </w:p>
    <w:p w:rsidR="00206F33" w:rsidRPr="00E62307" w:rsidRDefault="00206F33" w:rsidP="00E62307">
      <w:pPr>
        <w:jc w:val="center"/>
        <w:rPr>
          <w:rFonts w:ascii="Times New Roman" w:hAnsi="Times New Roman" w:cs="Times New Roman"/>
          <w:b/>
          <w:sz w:val="28"/>
          <w:szCs w:val="28"/>
        </w:rPr>
      </w:pPr>
      <w:r w:rsidRPr="00E62307">
        <w:rPr>
          <w:rFonts w:ascii="Times New Roman" w:hAnsi="Times New Roman" w:cs="Times New Roman"/>
          <w:b/>
          <w:sz w:val="28"/>
          <w:szCs w:val="28"/>
        </w:rPr>
        <w:t>(нова редакція)</w:t>
      </w:r>
    </w:p>
    <w:p w:rsidR="00206F33" w:rsidRDefault="00206F33" w:rsidP="00A80979">
      <w:pPr>
        <w:pStyle w:val="BodyText"/>
        <w:shd w:val="clear" w:color="auto" w:fill="auto"/>
        <w:spacing w:line="240" w:lineRule="auto"/>
        <w:ind w:firstLine="0"/>
        <w:jc w:val="both"/>
        <w:rPr>
          <w:rStyle w:val="11"/>
          <w:strike/>
          <w:sz w:val="28"/>
          <w:szCs w:val="28"/>
          <w:lang w:eastAsia="uk-UA"/>
        </w:rPr>
      </w:pPr>
    </w:p>
    <w:p w:rsidR="00206F33" w:rsidRDefault="00206F33" w:rsidP="00A80979">
      <w:pPr>
        <w:pStyle w:val="BodyText"/>
        <w:shd w:val="clear" w:color="auto" w:fill="auto"/>
        <w:spacing w:line="240" w:lineRule="auto"/>
        <w:ind w:firstLine="0"/>
        <w:jc w:val="both"/>
        <w:rPr>
          <w:rStyle w:val="11"/>
          <w:strike/>
          <w:sz w:val="28"/>
          <w:szCs w:val="28"/>
          <w:lang w:eastAsia="uk-UA"/>
        </w:rPr>
      </w:pPr>
    </w:p>
    <w:p w:rsidR="00206F33" w:rsidRDefault="00206F33" w:rsidP="00A80979">
      <w:pPr>
        <w:pStyle w:val="BodyText"/>
        <w:shd w:val="clear" w:color="auto" w:fill="auto"/>
        <w:spacing w:line="240" w:lineRule="auto"/>
        <w:ind w:firstLine="0"/>
        <w:jc w:val="both"/>
        <w:rPr>
          <w:rStyle w:val="11"/>
          <w:strike/>
          <w:sz w:val="28"/>
          <w:szCs w:val="28"/>
          <w:lang w:eastAsia="uk-UA"/>
        </w:rPr>
      </w:pPr>
    </w:p>
    <w:p w:rsidR="00206F33" w:rsidRDefault="00206F33" w:rsidP="00A80979">
      <w:pPr>
        <w:pStyle w:val="BodyText"/>
        <w:shd w:val="clear" w:color="auto" w:fill="auto"/>
        <w:spacing w:line="240" w:lineRule="auto"/>
        <w:ind w:firstLine="0"/>
        <w:jc w:val="both"/>
        <w:rPr>
          <w:rStyle w:val="11"/>
          <w:strike/>
          <w:sz w:val="28"/>
          <w:szCs w:val="28"/>
          <w:lang w:eastAsia="uk-UA"/>
        </w:rPr>
      </w:pPr>
    </w:p>
    <w:p w:rsidR="00206F33" w:rsidRDefault="00206F33" w:rsidP="00A80979">
      <w:pPr>
        <w:pStyle w:val="BodyText"/>
        <w:shd w:val="clear" w:color="auto" w:fill="auto"/>
        <w:spacing w:line="240" w:lineRule="auto"/>
        <w:ind w:firstLine="0"/>
        <w:jc w:val="both"/>
        <w:rPr>
          <w:rStyle w:val="11"/>
          <w:strike/>
          <w:sz w:val="28"/>
          <w:szCs w:val="28"/>
          <w:lang w:eastAsia="uk-UA"/>
        </w:rPr>
      </w:pPr>
    </w:p>
    <w:p w:rsidR="00206F33" w:rsidRDefault="00206F33" w:rsidP="00A80979">
      <w:pPr>
        <w:pStyle w:val="BodyText"/>
        <w:shd w:val="clear" w:color="auto" w:fill="auto"/>
        <w:spacing w:line="240" w:lineRule="auto"/>
        <w:ind w:firstLine="0"/>
        <w:jc w:val="both"/>
        <w:rPr>
          <w:rStyle w:val="11"/>
          <w:strike/>
          <w:sz w:val="28"/>
          <w:szCs w:val="28"/>
          <w:lang w:eastAsia="uk-UA"/>
        </w:rPr>
      </w:pPr>
    </w:p>
    <w:p w:rsidR="00206F33" w:rsidRDefault="00206F33" w:rsidP="00A80979">
      <w:pPr>
        <w:pStyle w:val="BodyText"/>
        <w:shd w:val="clear" w:color="auto" w:fill="auto"/>
        <w:spacing w:line="240" w:lineRule="auto"/>
        <w:ind w:firstLine="0"/>
        <w:jc w:val="both"/>
        <w:rPr>
          <w:rStyle w:val="11"/>
          <w:strike/>
          <w:sz w:val="28"/>
          <w:szCs w:val="28"/>
          <w:lang w:eastAsia="uk-UA"/>
        </w:rPr>
      </w:pPr>
    </w:p>
    <w:p w:rsidR="00206F33" w:rsidRDefault="00206F33" w:rsidP="00A80979">
      <w:pPr>
        <w:pStyle w:val="BodyText"/>
        <w:shd w:val="clear" w:color="auto" w:fill="auto"/>
        <w:spacing w:line="240" w:lineRule="auto"/>
        <w:ind w:firstLine="0"/>
        <w:jc w:val="both"/>
        <w:rPr>
          <w:rStyle w:val="11"/>
          <w:strike/>
          <w:sz w:val="28"/>
          <w:szCs w:val="28"/>
          <w:lang w:eastAsia="uk-UA"/>
        </w:rPr>
      </w:pPr>
    </w:p>
    <w:p w:rsidR="00206F33" w:rsidRDefault="00206F33" w:rsidP="00A80979">
      <w:pPr>
        <w:pStyle w:val="BodyText"/>
        <w:shd w:val="clear" w:color="auto" w:fill="auto"/>
        <w:spacing w:line="240" w:lineRule="auto"/>
        <w:ind w:firstLine="0"/>
        <w:jc w:val="both"/>
        <w:rPr>
          <w:rStyle w:val="11"/>
          <w:strike/>
          <w:sz w:val="28"/>
          <w:szCs w:val="28"/>
          <w:lang w:eastAsia="uk-UA"/>
        </w:rPr>
      </w:pPr>
    </w:p>
    <w:p w:rsidR="00206F33" w:rsidRDefault="00206F33" w:rsidP="00A80979">
      <w:pPr>
        <w:pStyle w:val="BodyText"/>
        <w:shd w:val="clear" w:color="auto" w:fill="auto"/>
        <w:spacing w:line="240" w:lineRule="auto"/>
        <w:ind w:firstLine="0"/>
        <w:jc w:val="both"/>
        <w:rPr>
          <w:rStyle w:val="11"/>
          <w:strike/>
          <w:sz w:val="28"/>
          <w:szCs w:val="28"/>
          <w:lang w:eastAsia="uk-UA"/>
        </w:rPr>
      </w:pPr>
    </w:p>
    <w:p w:rsidR="00206F33" w:rsidRDefault="00206F33" w:rsidP="00A80979">
      <w:pPr>
        <w:pStyle w:val="BodyText"/>
        <w:shd w:val="clear" w:color="auto" w:fill="auto"/>
        <w:spacing w:line="240" w:lineRule="auto"/>
        <w:ind w:firstLine="0"/>
        <w:jc w:val="both"/>
        <w:rPr>
          <w:rStyle w:val="11"/>
          <w:strike/>
          <w:sz w:val="28"/>
          <w:szCs w:val="28"/>
          <w:lang w:eastAsia="uk-UA"/>
        </w:rPr>
      </w:pPr>
    </w:p>
    <w:p w:rsidR="00206F33" w:rsidRDefault="00206F33" w:rsidP="00A80979">
      <w:pPr>
        <w:pStyle w:val="BodyText"/>
        <w:shd w:val="clear" w:color="auto" w:fill="auto"/>
        <w:spacing w:line="240" w:lineRule="auto"/>
        <w:ind w:firstLine="0"/>
        <w:jc w:val="both"/>
        <w:rPr>
          <w:rStyle w:val="11"/>
          <w:strike/>
          <w:sz w:val="28"/>
          <w:szCs w:val="28"/>
          <w:lang w:eastAsia="uk-UA"/>
        </w:rPr>
      </w:pPr>
    </w:p>
    <w:p w:rsidR="00206F33" w:rsidRDefault="00206F33" w:rsidP="00A80979">
      <w:pPr>
        <w:pStyle w:val="BodyText"/>
        <w:shd w:val="clear" w:color="auto" w:fill="auto"/>
        <w:spacing w:line="240" w:lineRule="auto"/>
        <w:ind w:firstLine="0"/>
        <w:jc w:val="both"/>
        <w:rPr>
          <w:rStyle w:val="11"/>
          <w:strike/>
          <w:sz w:val="28"/>
          <w:szCs w:val="28"/>
          <w:lang w:val="uk-UA" w:eastAsia="uk-UA"/>
        </w:rPr>
      </w:pPr>
    </w:p>
    <w:p w:rsidR="00206F33" w:rsidRPr="00E62307" w:rsidRDefault="00206F33" w:rsidP="00A80979">
      <w:pPr>
        <w:pStyle w:val="BodyText"/>
        <w:shd w:val="clear" w:color="auto" w:fill="auto"/>
        <w:spacing w:line="240" w:lineRule="auto"/>
        <w:ind w:firstLine="0"/>
        <w:jc w:val="both"/>
        <w:rPr>
          <w:rStyle w:val="11"/>
          <w:strike/>
          <w:sz w:val="28"/>
          <w:szCs w:val="28"/>
          <w:lang w:val="uk-UA" w:eastAsia="uk-UA"/>
        </w:rPr>
      </w:pPr>
    </w:p>
    <w:p w:rsidR="00206F33" w:rsidRDefault="00206F33" w:rsidP="00A80979">
      <w:pPr>
        <w:pStyle w:val="BodyText"/>
        <w:shd w:val="clear" w:color="auto" w:fill="auto"/>
        <w:spacing w:line="240" w:lineRule="auto"/>
        <w:ind w:firstLine="0"/>
        <w:jc w:val="both"/>
        <w:rPr>
          <w:rStyle w:val="11"/>
          <w:strike/>
          <w:sz w:val="28"/>
          <w:szCs w:val="28"/>
          <w:lang w:eastAsia="uk-UA"/>
        </w:rPr>
      </w:pPr>
    </w:p>
    <w:p w:rsidR="00206F33" w:rsidRDefault="00206F33" w:rsidP="00A80979">
      <w:pPr>
        <w:pStyle w:val="BodyText"/>
        <w:shd w:val="clear" w:color="auto" w:fill="auto"/>
        <w:spacing w:line="240" w:lineRule="auto"/>
        <w:ind w:firstLine="0"/>
        <w:jc w:val="both"/>
        <w:rPr>
          <w:rStyle w:val="11"/>
          <w:strike/>
          <w:sz w:val="28"/>
          <w:szCs w:val="28"/>
          <w:lang w:eastAsia="uk-UA"/>
        </w:rPr>
      </w:pPr>
    </w:p>
    <w:p w:rsidR="00206F33" w:rsidRPr="00C44AC2" w:rsidRDefault="00206F33" w:rsidP="00A80979">
      <w:pPr>
        <w:pStyle w:val="BodyText"/>
        <w:shd w:val="clear" w:color="auto" w:fill="auto"/>
        <w:spacing w:line="240" w:lineRule="auto"/>
        <w:ind w:firstLine="0"/>
        <w:jc w:val="both"/>
        <w:rPr>
          <w:rStyle w:val="11"/>
          <w:strike/>
          <w:sz w:val="28"/>
          <w:szCs w:val="28"/>
          <w:lang w:val="uk-UA" w:eastAsia="uk-UA"/>
        </w:rPr>
      </w:pPr>
    </w:p>
    <w:p w:rsidR="00206F33" w:rsidRPr="003E3CE1" w:rsidRDefault="00206F33" w:rsidP="00C44AC2">
      <w:pPr>
        <w:jc w:val="center"/>
        <w:rPr>
          <w:rFonts w:ascii="Times New Roman" w:hAnsi="Times New Roman" w:cs="Times New Roman"/>
          <w:bCs/>
          <w:color w:val="auto"/>
          <w:sz w:val="28"/>
          <w:szCs w:val="28"/>
          <w:lang w:eastAsia="ru-RU"/>
        </w:rPr>
      </w:pPr>
      <w:r w:rsidRPr="003E3CE1">
        <w:rPr>
          <w:rFonts w:ascii="Times New Roman" w:hAnsi="Times New Roman" w:cs="Times New Roman"/>
          <w:bCs/>
          <w:color w:val="auto"/>
          <w:sz w:val="28"/>
          <w:szCs w:val="28"/>
          <w:lang w:eastAsia="ru-RU"/>
        </w:rPr>
        <w:t>м. Василівка</w:t>
      </w:r>
    </w:p>
    <w:p w:rsidR="00206F33" w:rsidRDefault="00206F33" w:rsidP="00C44AC2">
      <w:pPr>
        <w:jc w:val="center"/>
        <w:rPr>
          <w:rFonts w:ascii="Times New Roman" w:hAnsi="Times New Roman" w:cs="Times New Roman"/>
          <w:bCs/>
          <w:color w:val="auto"/>
          <w:sz w:val="28"/>
          <w:szCs w:val="28"/>
          <w:lang w:eastAsia="ru-RU"/>
        </w:rPr>
      </w:pPr>
      <w:r w:rsidRPr="003E3CE1">
        <w:rPr>
          <w:rFonts w:ascii="Times New Roman" w:hAnsi="Times New Roman" w:cs="Times New Roman"/>
          <w:bCs/>
          <w:color w:val="auto"/>
          <w:sz w:val="28"/>
          <w:szCs w:val="28"/>
          <w:lang w:eastAsia="ru-RU"/>
        </w:rPr>
        <w:t>2016 рік</w:t>
      </w:r>
    </w:p>
    <w:p w:rsidR="00206F33" w:rsidRPr="00C44AC2" w:rsidRDefault="00206F33" w:rsidP="00A80979">
      <w:pPr>
        <w:pStyle w:val="BodyText"/>
        <w:shd w:val="clear" w:color="auto" w:fill="auto"/>
        <w:spacing w:line="240" w:lineRule="auto"/>
        <w:ind w:firstLine="0"/>
        <w:jc w:val="both"/>
        <w:rPr>
          <w:rStyle w:val="11"/>
          <w:strike/>
          <w:sz w:val="28"/>
          <w:szCs w:val="28"/>
          <w:lang w:val="uk-UA" w:eastAsia="uk-UA"/>
        </w:rPr>
      </w:pPr>
    </w:p>
    <w:p w:rsidR="00206F33" w:rsidRPr="00A80979" w:rsidRDefault="00206F33" w:rsidP="00A80979">
      <w:pPr>
        <w:jc w:val="center"/>
        <w:rPr>
          <w:rFonts w:ascii="Times New Roman" w:hAnsi="Times New Roman" w:cs="Times New Roman"/>
          <w:sz w:val="28"/>
          <w:szCs w:val="28"/>
        </w:rPr>
      </w:pPr>
      <w:r w:rsidRPr="00A80979">
        <w:rPr>
          <w:rFonts w:ascii="Times New Roman" w:hAnsi="Times New Roman" w:cs="Times New Roman"/>
          <w:sz w:val="28"/>
          <w:szCs w:val="28"/>
        </w:rPr>
        <w:t>І. Загальні положення</w:t>
      </w:r>
    </w:p>
    <w:p w:rsidR="00206F33" w:rsidRDefault="00206F33" w:rsidP="00E62307">
      <w:pPr>
        <w:ind w:firstLine="724"/>
        <w:jc w:val="both"/>
        <w:rPr>
          <w:rFonts w:ascii="Times New Roman" w:hAnsi="Times New Roman" w:cs="Times New Roman"/>
          <w:sz w:val="28"/>
          <w:szCs w:val="28"/>
        </w:rPr>
      </w:pPr>
      <w:r w:rsidRPr="00E62307">
        <w:rPr>
          <w:rFonts w:ascii="Times New Roman" w:hAnsi="Times New Roman" w:cs="Times New Roman"/>
          <w:sz w:val="28"/>
          <w:szCs w:val="28"/>
        </w:rPr>
        <w:t xml:space="preserve">1.1. КОМУНАЛЬНИЙ ЗАКЛАД «ПІДГІРНЕНСЬКА ЗАГАЛЬНООСВІТНЯ ШКОЛА І-ІІ СТУПЕНІВ» ВАСИЛІВСЬКОЇ РАЙОННОЇ РАДИ ЗАПОРІЗЬКОЇ ОБЛАСТІ (далі навчальний заклад), </w:t>
      </w:r>
      <w:r w:rsidRPr="003E3CE1">
        <w:rPr>
          <w:rFonts w:ascii="Times New Roman" w:hAnsi="Times New Roman" w:cs="Times New Roman"/>
          <w:color w:val="auto"/>
          <w:sz w:val="28"/>
          <w:szCs w:val="28"/>
          <w:lang w:eastAsia="ru-RU"/>
        </w:rPr>
        <w:t>первинно зареєстрований розпорядженням голови Василівської районної</w:t>
      </w:r>
      <w:r>
        <w:rPr>
          <w:rFonts w:ascii="Times New Roman" w:hAnsi="Times New Roman" w:cs="Times New Roman"/>
          <w:color w:val="auto"/>
          <w:sz w:val="28"/>
          <w:szCs w:val="28"/>
          <w:lang w:eastAsia="ru-RU"/>
        </w:rPr>
        <w:t xml:space="preserve"> державної адміністрації  від 06.11.2002 № 631</w:t>
      </w:r>
      <w:r w:rsidRPr="003E3CE1">
        <w:rPr>
          <w:rFonts w:ascii="Times New Roman" w:hAnsi="Times New Roman" w:cs="Times New Roman"/>
          <w:color w:val="auto"/>
          <w:sz w:val="28"/>
          <w:szCs w:val="28"/>
          <w:lang w:eastAsia="ru-RU"/>
        </w:rPr>
        <w:t>. Зміни до Статуту внесено: рішенням сесії районної ради від 16.06.2004 № 9 та зар</w:t>
      </w:r>
      <w:r>
        <w:rPr>
          <w:rFonts w:ascii="Times New Roman" w:hAnsi="Times New Roman" w:cs="Times New Roman"/>
          <w:color w:val="auto"/>
          <w:sz w:val="28"/>
          <w:szCs w:val="28"/>
          <w:lang w:eastAsia="ru-RU"/>
        </w:rPr>
        <w:t>еєстровано Василівською районною</w:t>
      </w:r>
      <w:r w:rsidRPr="003E3CE1">
        <w:rPr>
          <w:rFonts w:ascii="Times New Roman" w:hAnsi="Times New Roman" w:cs="Times New Roman"/>
          <w:color w:val="auto"/>
          <w:sz w:val="28"/>
          <w:szCs w:val="28"/>
          <w:lang w:eastAsia="ru-RU"/>
        </w:rPr>
        <w:t xml:space="preserve"> державною адміністрацією </w:t>
      </w:r>
      <w:r>
        <w:rPr>
          <w:rFonts w:ascii="Times New Roman" w:hAnsi="Times New Roman" w:cs="Times New Roman"/>
          <w:color w:val="auto"/>
          <w:sz w:val="28"/>
          <w:szCs w:val="28"/>
          <w:lang w:eastAsia="ru-RU"/>
        </w:rPr>
        <w:t xml:space="preserve">20.11.2004 </w:t>
      </w:r>
      <w:r w:rsidRPr="003E3CE1">
        <w:rPr>
          <w:rFonts w:ascii="Times New Roman" w:hAnsi="Times New Roman" w:cs="Times New Roman"/>
          <w:color w:val="auto"/>
          <w:sz w:val="28"/>
          <w:szCs w:val="28"/>
          <w:lang w:eastAsia="ru-RU"/>
        </w:rPr>
        <w:t xml:space="preserve">№ </w:t>
      </w:r>
      <w:r w:rsidRPr="00E62307">
        <w:rPr>
          <w:rFonts w:ascii="Times New Roman" w:hAnsi="Times New Roman" w:cs="Times New Roman"/>
          <w:sz w:val="28"/>
          <w:szCs w:val="28"/>
        </w:rPr>
        <w:t>10801050001000050</w:t>
      </w:r>
      <w:r w:rsidRPr="003E3CE1">
        <w:rPr>
          <w:rFonts w:ascii="Times New Roman" w:hAnsi="Times New Roman" w:cs="Times New Roman"/>
          <w:color w:val="auto"/>
          <w:sz w:val="28"/>
          <w:szCs w:val="28"/>
          <w:lang w:eastAsia="ru-RU"/>
        </w:rPr>
        <w:t xml:space="preserve">; рішенням </w:t>
      </w:r>
      <w:r w:rsidRPr="003E3CE1">
        <w:rPr>
          <w:rFonts w:ascii="Times New Roman CYR" w:hAnsi="Times New Roman CYR" w:cs="Times New Roman CYR"/>
          <w:color w:val="auto"/>
          <w:sz w:val="28"/>
          <w:szCs w:val="28"/>
          <w:lang w:eastAsia="ru-RU"/>
        </w:rPr>
        <w:t xml:space="preserve">сесії районної ради </w:t>
      </w:r>
      <w:r>
        <w:rPr>
          <w:rFonts w:ascii="Times New Roman CYR" w:hAnsi="Times New Roman CYR" w:cs="Times New Roman CYR"/>
          <w:color w:val="auto"/>
          <w:sz w:val="28"/>
          <w:szCs w:val="28"/>
          <w:lang w:eastAsia="ru-RU"/>
        </w:rPr>
        <w:t xml:space="preserve">від </w:t>
      </w:r>
      <w:r w:rsidRPr="003E3CE1">
        <w:rPr>
          <w:rFonts w:ascii="Times New Roman" w:hAnsi="Times New Roman" w:cs="Times New Roman"/>
          <w:color w:val="auto"/>
          <w:sz w:val="28"/>
          <w:szCs w:val="28"/>
          <w:lang w:eastAsia="ru-RU"/>
        </w:rPr>
        <w:t>27.09.</w:t>
      </w:r>
      <w:r w:rsidRPr="003E3CE1">
        <w:rPr>
          <w:rFonts w:ascii="Times New Roman CYR" w:hAnsi="Times New Roman CYR" w:cs="Times New Roman CYR"/>
          <w:color w:val="auto"/>
          <w:sz w:val="28"/>
          <w:szCs w:val="28"/>
          <w:lang w:eastAsia="ru-RU"/>
        </w:rPr>
        <w:t>2013 № 7</w:t>
      </w:r>
      <w:r>
        <w:rPr>
          <w:rFonts w:ascii="Times New Roman CYR" w:hAnsi="Times New Roman CYR" w:cs="Times New Roman CYR"/>
          <w:color w:val="auto"/>
          <w:sz w:val="28"/>
          <w:szCs w:val="28"/>
          <w:lang w:eastAsia="ru-RU"/>
        </w:rPr>
        <w:t xml:space="preserve"> </w:t>
      </w:r>
      <w:r w:rsidRPr="003E3CE1">
        <w:rPr>
          <w:rFonts w:ascii="Times New Roman" w:hAnsi="Times New Roman" w:cs="Times New Roman"/>
          <w:color w:val="auto"/>
          <w:sz w:val="28"/>
          <w:szCs w:val="28"/>
          <w:lang w:eastAsia="ru-RU"/>
        </w:rPr>
        <w:t xml:space="preserve">та зареєстровано Василівською районною державною адміністрацією </w:t>
      </w:r>
      <w:r>
        <w:rPr>
          <w:rFonts w:ascii="Times New Roman" w:hAnsi="Times New Roman" w:cs="Times New Roman"/>
          <w:color w:val="auto"/>
          <w:sz w:val="28"/>
          <w:szCs w:val="28"/>
          <w:lang w:eastAsia="ru-RU"/>
        </w:rPr>
        <w:t>23.10.2013</w:t>
      </w:r>
      <w:r w:rsidRPr="003E3CE1">
        <w:rPr>
          <w:rFonts w:ascii="Times New Roman" w:hAnsi="Times New Roman" w:cs="Times New Roman"/>
          <w:color w:val="auto"/>
          <w:sz w:val="28"/>
          <w:szCs w:val="28"/>
          <w:lang w:eastAsia="ru-RU"/>
        </w:rPr>
        <w:t xml:space="preserve"> № </w:t>
      </w:r>
      <w:r>
        <w:rPr>
          <w:rFonts w:ascii="Times New Roman" w:hAnsi="Times New Roman" w:cs="Times New Roman"/>
          <w:color w:val="auto"/>
          <w:sz w:val="28"/>
          <w:szCs w:val="28"/>
          <w:lang w:eastAsia="ru-RU"/>
        </w:rPr>
        <w:t>10801050009000050</w:t>
      </w:r>
      <w:r w:rsidRPr="003E3CE1">
        <w:rPr>
          <w:rFonts w:ascii="Times New Roman" w:hAnsi="Times New Roman" w:cs="Times New Roman"/>
          <w:color w:val="auto"/>
          <w:sz w:val="28"/>
          <w:szCs w:val="28"/>
          <w:lang w:eastAsia="ru-RU"/>
        </w:rPr>
        <w:t>;</w:t>
      </w:r>
      <w:r w:rsidRPr="003E3CE1">
        <w:rPr>
          <w:rFonts w:ascii="Times New Roman CYR" w:hAnsi="Times New Roman CYR" w:cs="Times New Roman CYR"/>
          <w:color w:val="auto"/>
          <w:sz w:val="28"/>
          <w:szCs w:val="28"/>
          <w:lang w:eastAsia="ru-RU"/>
        </w:rPr>
        <w:t xml:space="preserve"> </w:t>
      </w:r>
      <w:r w:rsidRPr="003E3CE1">
        <w:rPr>
          <w:rFonts w:ascii="Times New Roman" w:hAnsi="Times New Roman" w:cs="Times New Roman"/>
          <w:color w:val="auto"/>
          <w:sz w:val="28"/>
          <w:szCs w:val="28"/>
          <w:lang w:eastAsia="ru-RU"/>
        </w:rPr>
        <w:t xml:space="preserve">рішенням сесії районної ради від </w:t>
      </w:r>
      <w:r>
        <w:rPr>
          <w:rFonts w:ascii="Times New Roman" w:hAnsi="Times New Roman" w:cs="Times New Roman"/>
          <w:color w:val="auto"/>
          <w:sz w:val="28"/>
          <w:szCs w:val="28"/>
          <w:lang w:eastAsia="ru-RU"/>
        </w:rPr>
        <w:t>22.11.2013 № 8</w:t>
      </w:r>
      <w:r w:rsidRPr="003E3CE1">
        <w:rPr>
          <w:rFonts w:ascii="Times New Roman" w:hAnsi="Times New Roman" w:cs="Times New Roman"/>
          <w:color w:val="auto"/>
          <w:sz w:val="28"/>
          <w:szCs w:val="28"/>
          <w:lang w:eastAsia="ru-RU"/>
        </w:rPr>
        <w:t xml:space="preserve"> та зареєстровано Василівською районною державною адміністрацією </w:t>
      </w:r>
      <w:r>
        <w:rPr>
          <w:rFonts w:ascii="Times New Roman" w:hAnsi="Times New Roman" w:cs="Times New Roman"/>
          <w:color w:val="auto"/>
          <w:sz w:val="28"/>
          <w:szCs w:val="28"/>
          <w:lang w:eastAsia="ru-RU"/>
        </w:rPr>
        <w:t xml:space="preserve">17.12.2013 </w:t>
      </w:r>
      <w:r w:rsidRPr="003E3CE1">
        <w:rPr>
          <w:rFonts w:ascii="Times New Roman" w:hAnsi="Times New Roman" w:cs="Times New Roman"/>
          <w:color w:val="auto"/>
          <w:sz w:val="28"/>
          <w:szCs w:val="28"/>
          <w:lang w:eastAsia="ru-RU"/>
        </w:rPr>
        <w:t xml:space="preserve">№ </w:t>
      </w:r>
      <w:r>
        <w:rPr>
          <w:rFonts w:ascii="Times New Roman" w:hAnsi="Times New Roman" w:cs="Times New Roman"/>
          <w:color w:val="auto"/>
          <w:sz w:val="28"/>
          <w:szCs w:val="28"/>
          <w:lang w:eastAsia="ru-RU"/>
        </w:rPr>
        <w:t>10801050011000050.</w:t>
      </w:r>
    </w:p>
    <w:p w:rsidR="00206F33" w:rsidRPr="00E62307" w:rsidRDefault="00206F33" w:rsidP="00E62307">
      <w:pPr>
        <w:ind w:firstLine="724"/>
        <w:jc w:val="both"/>
        <w:rPr>
          <w:rFonts w:ascii="Times New Roman" w:hAnsi="Times New Roman" w:cs="Times New Roman"/>
          <w:sz w:val="28"/>
          <w:szCs w:val="28"/>
        </w:rPr>
      </w:pPr>
      <w:r w:rsidRPr="00E62307">
        <w:rPr>
          <w:rFonts w:ascii="Times New Roman" w:hAnsi="Times New Roman" w:cs="Times New Roman"/>
          <w:sz w:val="28"/>
          <w:szCs w:val="28"/>
        </w:rPr>
        <w:t>1.2. Навчальний заклад створений на базі майна спільної власності територіальних громад сіл, селища, міст Василівського району.</w:t>
      </w:r>
    </w:p>
    <w:p w:rsidR="00206F33" w:rsidRPr="00E62307" w:rsidRDefault="00206F33" w:rsidP="00E62307">
      <w:pPr>
        <w:ind w:firstLine="724"/>
        <w:jc w:val="both"/>
        <w:rPr>
          <w:rFonts w:ascii="Times New Roman" w:hAnsi="Times New Roman" w:cs="Times New Roman"/>
          <w:sz w:val="28"/>
          <w:szCs w:val="28"/>
        </w:rPr>
      </w:pPr>
      <w:r w:rsidRPr="00E62307">
        <w:rPr>
          <w:rFonts w:ascii="Times New Roman" w:hAnsi="Times New Roman" w:cs="Times New Roman"/>
          <w:sz w:val="28"/>
          <w:szCs w:val="28"/>
        </w:rPr>
        <w:t>1.3. Засновником навчального закладу є Василівська районна рада Запорізької області.</w:t>
      </w:r>
    </w:p>
    <w:p w:rsidR="00206F33" w:rsidRDefault="00206F33" w:rsidP="00E62307">
      <w:pPr>
        <w:ind w:firstLine="724"/>
        <w:jc w:val="both"/>
        <w:rPr>
          <w:rFonts w:ascii="Times New Roman" w:hAnsi="Times New Roman" w:cs="Times New Roman"/>
          <w:sz w:val="28"/>
          <w:szCs w:val="28"/>
        </w:rPr>
      </w:pPr>
      <w:r w:rsidRPr="00E62307">
        <w:rPr>
          <w:rFonts w:ascii="Times New Roman" w:hAnsi="Times New Roman" w:cs="Times New Roman"/>
          <w:sz w:val="28"/>
          <w:szCs w:val="28"/>
        </w:rPr>
        <w:t>1.4. Навчальний заклад є підпорядкованим, підзвітним та підконтрольним Василівській районній раді (надалі - Уповноважений орган) та за галузевою спрямованістю підвідомчим органу управління освіти</w:t>
      </w:r>
      <w:r>
        <w:rPr>
          <w:rFonts w:ascii="Times New Roman" w:hAnsi="Times New Roman" w:cs="Times New Roman"/>
          <w:sz w:val="28"/>
          <w:szCs w:val="28"/>
        </w:rPr>
        <w:t>.</w:t>
      </w:r>
      <w:r w:rsidRPr="00E62307">
        <w:rPr>
          <w:rFonts w:ascii="Times New Roman" w:hAnsi="Times New Roman" w:cs="Times New Roman"/>
          <w:sz w:val="28"/>
          <w:szCs w:val="28"/>
        </w:rPr>
        <w:t xml:space="preserve"> </w:t>
      </w:r>
    </w:p>
    <w:p w:rsidR="00206F33" w:rsidRPr="00E62307" w:rsidRDefault="00206F33" w:rsidP="00E62307">
      <w:pPr>
        <w:ind w:firstLine="724"/>
        <w:jc w:val="both"/>
        <w:rPr>
          <w:rFonts w:ascii="Times New Roman" w:hAnsi="Times New Roman" w:cs="Times New Roman"/>
          <w:sz w:val="28"/>
          <w:szCs w:val="28"/>
        </w:rPr>
      </w:pPr>
      <w:r w:rsidRPr="00E62307">
        <w:rPr>
          <w:rFonts w:ascii="Times New Roman" w:hAnsi="Times New Roman" w:cs="Times New Roman"/>
          <w:sz w:val="28"/>
          <w:szCs w:val="28"/>
        </w:rPr>
        <w:t xml:space="preserve">1.5. Навчальний заклад у своїй діяльності керується Конституцією України, Законами України «Про освіту», «Про загальну середню освіту» іншими нормативно-правовими актами і цим Статутом. </w:t>
      </w:r>
    </w:p>
    <w:p w:rsidR="00206F33" w:rsidRPr="00E62307" w:rsidRDefault="00206F33" w:rsidP="00E62307">
      <w:pPr>
        <w:ind w:firstLine="724"/>
        <w:jc w:val="both"/>
        <w:rPr>
          <w:rFonts w:ascii="Times New Roman" w:hAnsi="Times New Roman" w:cs="Times New Roman"/>
          <w:sz w:val="28"/>
          <w:szCs w:val="28"/>
        </w:rPr>
      </w:pPr>
      <w:r w:rsidRPr="00E62307">
        <w:rPr>
          <w:rFonts w:ascii="Times New Roman" w:hAnsi="Times New Roman" w:cs="Times New Roman"/>
          <w:sz w:val="28"/>
          <w:szCs w:val="28"/>
        </w:rPr>
        <w:t xml:space="preserve">1.6. Повне найменування: </w:t>
      </w:r>
    </w:p>
    <w:p w:rsidR="00206F33" w:rsidRPr="00E62307" w:rsidRDefault="00206F33" w:rsidP="00E62307">
      <w:pPr>
        <w:ind w:firstLine="724"/>
        <w:jc w:val="both"/>
        <w:rPr>
          <w:rFonts w:ascii="Times New Roman" w:hAnsi="Times New Roman" w:cs="Times New Roman"/>
          <w:sz w:val="28"/>
          <w:szCs w:val="28"/>
        </w:rPr>
      </w:pPr>
      <w:r w:rsidRPr="00E62307">
        <w:rPr>
          <w:rFonts w:ascii="Times New Roman" w:hAnsi="Times New Roman" w:cs="Times New Roman"/>
          <w:sz w:val="28"/>
          <w:szCs w:val="28"/>
        </w:rPr>
        <w:t>- українською мовою: КОМУНАЛЬНИЙ ЗАКЛАД «ПІДГІРНЕНСЬКА ЗАГАЛЬНООСВІТНЯ ШКОЛА І-ІІ СТУПЕНІВ» ВАСИЛІВСЬКОЇ РАЙОННОЇ РАДИ ЗАПОРІЗЬКОЇ ОБЛАСТІ;</w:t>
      </w:r>
    </w:p>
    <w:p w:rsidR="00206F33" w:rsidRPr="00E62307" w:rsidRDefault="00206F33" w:rsidP="00E62307">
      <w:pPr>
        <w:ind w:firstLine="724"/>
        <w:jc w:val="both"/>
        <w:rPr>
          <w:rFonts w:ascii="Times New Roman" w:hAnsi="Times New Roman" w:cs="Times New Roman"/>
          <w:sz w:val="28"/>
          <w:szCs w:val="28"/>
        </w:rPr>
      </w:pPr>
      <w:r>
        <w:rPr>
          <w:rFonts w:ascii="Times New Roman" w:hAnsi="Times New Roman" w:cs="Times New Roman"/>
          <w:sz w:val="28"/>
          <w:szCs w:val="28"/>
        </w:rPr>
        <w:t>-</w:t>
      </w:r>
      <w:r w:rsidRPr="00E62307">
        <w:rPr>
          <w:rFonts w:ascii="Times New Roman" w:hAnsi="Times New Roman" w:cs="Times New Roman"/>
          <w:sz w:val="28"/>
          <w:szCs w:val="28"/>
        </w:rPr>
        <w:t>російською мовою: КОМУНАЛЬНОЕ ЗАВЕДЕНИЕ «ПОДГОРНЕНСКАЯ ОБЩЕОБРАЗОВАТЕЛЬНАЯ ШКОЛА І-ІІ СТУПЕНЕЙ » ВАСИЛЬЕВСКОГО РАЙОННОГО СОВЕТА ЗАПОРОЖСКОЙ ОБЛАСТИ.</w:t>
      </w:r>
    </w:p>
    <w:p w:rsidR="00206F33" w:rsidRPr="00E62307" w:rsidRDefault="00206F33" w:rsidP="00E62307">
      <w:pPr>
        <w:ind w:firstLine="724"/>
        <w:jc w:val="both"/>
        <w:rPr>
          <w:rFonts w:ascii="Times New Roman" w:hAnsi="Times New Roman" w:cs="Times New Roman"/>
          <w:sz w:val="28"/>
          <w:szCs w:val="28"/>
        </w:rPr>
      </w:pPr>
      <w:r w:rsidRPr="00E62307">
        <w:rPr>
          <w:rFonts w:ascii="Times New Roman" w:hAnsi="Times New Roman" w:cs="Times New Roman"/>
          <w:sz w:val="28"/>
          <w:szCs w:val="28"/>
        </w:rPr>
        <w:t>Скорочене найменування :</w:t>
      </w:r>
    </w:p>
    <w:p w:rsidR="00206F33" w:rsidRPr="00E62307" w:rsidRDefault="00206F33" w:rsidP="00E62307">
      <w:pPr>
        <w:ind w:firstLine="724"/>
        <w:jc w:val="both"/>
        <w:rPr>
          <w:rFonts w:ascii="Times New Roman" w:hAnsi="Times New Roman" w:cs="Times New Roman"/>
          <w:sz w:val="28"/>
          <w:szCs w:val="28"/>
        </w:rPr>
      </w:pPr>
      <w:r w:rsidRPr="00E62307">
        <w:rPr>
          <w:rFonts w:ascii="Times New Roman" w:hAnsi="Times New Roman" w:cs="Times New Roman"/>
          <w:sz w:val="28"/>
          <w:szCs w:val="28"/>
        </w:rPr>
        <w:t>- українською мовою: КЗ «Підгірненська ЗОШ І-ІІ ст.»ВРР ЗО</w:t>
      </w:r>
    </w:p>
    <w:p w:rsidR="00206F33" w:rsidRPr="00E62307" w:rsidRDefault="00206F33" w:rsidP="00E62307">
      <w:pPr>
        <w:ind w:firstLine="724"/>
        <w:jc w:val="both"/>
        <w:rPr>
          <w:rFonts w:ascii="Times New Roman" w:hAnsi="Times New Roman" w:cs="Times New Roman"/>
          <w:sz w:val="28"/>
          <w:szCs w:val="28"/>
        </w:rPr>
      </w:pPr>
      <w:r w:rsidRPr="00E62307">
        <w:rPr>
          <w:rFonts w:ascii="Times New Roman" w:hAnsi="Times New Roman" w:cs="Times New Roman"/>
          <w:sz w:val="28"/>
          <w:szCs w:val="28"/>
        </w:rPr>
        <w:t>- російською мовою: КЗ «Подгорненская ООШ І-ІІ ст.» ВРС ЗО</w:t>
      </w:r>
    </w:p>
    <w:p w:rsidR="00206F33" w:rsidRDefault="00206F33" w:rsidP="00E62307">
      <w:pPr>
        <w:ind w:firstLine="724"/>
        <w:jc w:val="both"/>
        <w:rPr>
          <w:rFonts w:ascii="Times New Roman" w:hAnsi="Times New Roman" w:cs="Times New Roman"/>
          <w:sz w:val="28"/>
          <w:szCs w:val="28"/>
        </w:rPr>
      </w:pPr>
      <w:r w:rsidRPr="00E62307">
        <w:rPr>
          <w:rFonts w:ascii="Times New Roman" w:hAnsi="Times New Roman" w:cs="Times New Roman"/>
          <w:sz w:val="28"/>
          <w:szCs w:val="28"/>
        </w:rPr>
        <w:t xml:space="preserve">1.7. </w:t>
      </w:r>
      <w:r>
        <w:rPr>
          <w:rFonts w:ascii="Times New Roman" w:hAnsi="Times New Roman" w:cs="Times New Roman"/>
          <w:sz w:val="28"/>
          <w:szCs w:val="28"/>
        </w:rPr>
        <w:t>Місцезнаходження</w:t>
      </w:r>
      <w:r w:rsidRPr="00E62307">
        <w:rPr>
          <w:rFonts w:ascii="Times New Roman" w:hAnsi="Times New Roman" w:cs="Times New Roman"/>
          <w:sz w:val="28"/>
          <w:szCs w:val="28"/>
        </w:rPr>
        <w:t xml:space="preserve"> навчального закладу</w:t>
      </w:r>
      <w:r>
        <w:rPr>
          <w:rFonts w:ascii="Times New Roman" w:hAnsi="Times New Roman" w:cs="Times New Roman"/>
          <w:sz w:val="28"/>
          <w:szCs w:val="28"/>
        </w:rPr>
        <w:t>:</w:t>
      </w:r>
      <w:r w:rsidRPr="00E62307">
        <w:rPr>
          <w:rFonts w:ascii="Times New Roman" w:hAnsi="Times New Roman" w:cs="Times New Roman"/>
          <w:sz w:val="28"/>
          <w:szCs w:val="28"/>
        </w:rPr>
        <w:t xml:space="preserve"> 71652, Запорізька область, Василівський райо</w:t>
      </w:r>
      <w:r>
        <w:rPr>
          <w:rFonts w:ascii="Times New Roman" w:hAnsi="Times New Roman" w:cs="Times New Roman"/>
          <w:sz w:val="28"/>
          <w:szCs w:val="28"/>
        </w:rPr>
        <w:t>н, с. Підгірне, вул. Чкалова, 82.</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1.8. Навчальний заклад є юридичною особою, має самостійний баланс,</w:t>
      </w:r>
      <w:r>
        <w:rPr>
          <w:rFonts w:ascii="Times New Roman" w:hAnsi="Times New Roman" w:cs="Times New Roman"/>
          <w:sz w:val="28"/>
          <w:szCs w:val="28"/>
        </w:rPr>
        <w:t xml:space="preserve"> п</w:t>
      </w:r>
      <w:r w:rsidRPr="001D561E">
        <w:rPr>
          <w:rFonts w:ascii="Times New Roman" w:hAnsi="Times New Roman" w:cs="Times New Roman"/>
          <w:sz w:val="28"/>
          <w:szCs w:val="28"/>
        </w:rPr>
        <w:t>ечатку, штамп, ідентифікаційний номер.</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1.9. Головною метою навчального закладу є забезпечення реалізації права</w:t>
      </w:r>
      <w:r>
        <w:rPr>
          <w:rFonts w:ascii="Times New Roman" w:hAnsi="Times New Roman" w:cs="Times New Roman"/>
          <w:sz w:val="28"/>
          <w:szCs w:val="28"/>
        </w:rPr>
        <w:t xml:space="preserve"> г</w:t>
      </w:r>
      <w:r w:rsidRPr="001D561E">
        <w:rPr>
          <w:rFonts w:ascii="Times New Roman" w:hAnsi="Times New Roman" w:cs="Times New Roman"/>
          <w:sz w:val="28"/>
          <w:szCs w:val="28"/>
        </w:rPr>
        <w:t>ромадян на здобуття повної загальної середньої освіти.</w:t>
      </w:r>
    </w:p>
    <w:p w:rsidR="00206F33" w:rsidRPr="001D561E" w:rsidRDefault="00206F33" w:rsidP="00E62307">
      <w:pPr>
        <w:ind w:firstLine="724"/>
        <w:jc w:val="both"/>
        <w:rPr>
          <w:rFonts w:ascii="Times New Roman" w:hAnsi="Times New Roman" w:cs="Times New Roman"/>
          <w:sz w:val="28"/>
          <w:szCs w:val="28"/>
        </w:rPr>
      </w:pPr>
      <w:r>
        <w:rPr>
          <w:rFonts w:ascii="Times New Roman" w:hAnsi="Times New Roman" w:cs="Times New Roman"/>
          <w:sz w:val="28"/>
          <w:szCs w:val="28"/>
        </w:rPr>
        <w:t xml:space="preserve">1.10. </w:t>
      </w:r>
      <w:r w:rsidRPr="001D561E">
        <w:rPr>
          <w:rFonts w:ascii="Times New Roman" w:hAnsi="Times New Roman" w:cs="Times New Roman"/>
          <w:sz w:val="28"/>
          <w:szCs w:val="28"/>
        </w:rPr>
        <w:t>Головними завданнями навчального закладу є:</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забезпечення реалізації права громадян на повну загальну середню освіту;</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громадянина України;</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в учнів (вихованців)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розвиток особистості учня, його здібностей і обдарувань, наукового світогляду; </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реалізація права учнів (вихованців) на вільне формування політичних і світоглядних переконань;</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 (вихованців);</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створення умов для оволодіння системою наукових знань про природу</w:t>
      </w:r>
      <w:r>
        <w:rPr>
          <w:rFonts w:ascii="Times New Roman" w:hAnsi="Times New Roman" w:cs="Times New Roman"/>
          <w:sz w:val="28"/>
          <w:szCs w:val="28"/>
        </w:rPr>
        <w:t>,  людину і суспільство.</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1.11. Навчальний заклад самостійно приймає рішення і здійснює діяльність в межах своєї компетенції, передбаченої законодавством України, та цим статутом.</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1.12. Навчальний заклад несе відповідальність перед особою, суспільством і державою за:</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безпечні умови освітньої діяльності;</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дотримання державних стандартів освіти;</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дотримання фінансової дисципліни. </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1.12. У навчальному закладі визначені українська і російська мови навчання. Можуть запроваджуватися класи з поглибленим вивченням предметів, класи (групи) з вечірньою (заочною) формою навчання, групи продовженого дня.</w:t>
      </w:r>
    </w:p>
    <w:p w:rsidR="00206F33" w:rsidRPr="001D561E" w:rsidRDefault="00206F33" w:rsidP="00E62307">
      <w:pPr>
        <w:ind w:firstLine="724"/>
        <w:jc w:val="both"/>
        <w:rPr>
          <w:rFonts w:ascii="Times New Roman" w:hAnsi="Times New Roman" w:cs="Times New Roman"/>
          <w:sz w:val="28"/>
          <w:szCs w:val="28"/>
        </w:rPr>
      </w:pPr>
      <w:r>
        <w:rPr>
          <w:rFonts w:ascii="Times New Roman" w:hAnsi="Times New Roman" w:cs="Times New Roman"/>
          <w:sz w:val="28"/>
          <w:szCs w:val="28"/>
        </w:rPr>
        <w:t xml:space="preserve">1.13. </w:t>
      </w:r>
      <w:r w:rsidRPr="001D561E">
        <w:rPr>
          <w:rFonts w:ascii="Times New Roman" w:hAnsi="Times New Roman" w:cs="Times New Roman"/>
          <w:sz w:val="28"/>
          <w:szCs w:val="28"/>
        </w:rPr>
        <w:t>Навчальний заклад має право:</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користуватися пільгами, що передбачені діючим законодавством;</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проходити в установленому порядку державну атестацію;</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визначати форми, методи і засоби організації навчально-виховного процесу за погодженням із власником (засновником);</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розробляти і впроваджувати власні програми навчальної та науково-методичної роботи з у</w:t>
      </w:r>
      <w:r>
        <w:rPr>
          <w:rFonts w:ascii="Times New Roman" w:hAnsi="Times New Roman" w:cs="Times New Roman"/>
          <w:sz w:val="28"/>
          <w:szCs w:val="28"/>
        </w:rPr>
        <w:t>рахуванням державних стандартів;</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визначати контингент учнів;</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визначати варіативну частину робочого навчального плану;</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в установленому порядку розробляти і впроваджувати експериментальні та індивідуальні робочі навчальні плани;</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організовувати підготовку, перепідготовку, підвищення кваліфікації педагогічних кадрів; </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використовувати різні форми морального і матеріального заохочення до учасників навчально-виховного процесу;</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бути власником і розпорядником рухомого і нерухомого майна згідно законодавством України та статутом;</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отримувати кошти і матеріальні цінності від органів виконавчої влади, юридичних і фізичних осіб;</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залишати у своєму розпорядженні і використовувати власні надходження у порядку визначеному законодавством України;</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розвивати власну соціальну базу: мережу спортивно-оздоровчих, лікувально-профілактичних і культурних підрозділів;</w:t>
      </w:r>
    </w:p>
    <w:p w:rsidR="00206F33" w:rsidRPr="001D561E" w:rsidRDefault="00206F33" w:rsidP="00E62307">
      <w:pPr>
        <w:ind w:firstLine="724"/>
        <w:jc w:val="both"/>
        <w:rPr>
          <w:rFonts w:ascii="Times New Roman" w:hAnsi="Times New Roman" w:cs="Times New Roman"/>
          <w:sz w:val="28"/>
          <w:szCs w:val="28"/>
        </w:rPr>
      </w:pPr>
      <w:r>
        <w:rPr>
          <w:rFonts w:ascii="Times New Roman" w:hAnsi="Times New Roman" w:cs="Times New Roman"/>
          <w:sz w:val="28"/>
          <w:szCs w:val="28"/>
        </w:rPr>
        <w:t>- встановлювати форму для учнів.</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1.14. Медичне обслуговування учнів (вихованців) та відповідні умови для його організації забезпечуються засновником (власником) і здійснюються дитячою консультацією Василівської ЦРЛ ВРР ЗО.</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1.15.Взаємовідносини навчального закладу з юридичними і фізичними особами визначаються угодами, що укладені між ними.</w:t>
      </w:r>
    </w:p>
    <w:p w:rsidR="00206F33" w:rsidRPr="001D561E" w:rsidRDefault="00206F33" w:rsidP="00E62307">
      <w:pPr>
        <w:jc w:val="both"/>
        <w:rPr>
          <w:rFonts w:ascii="Times New Roman" w:hAnsi="Times New Roman" w:cs="Times New Roman"/>
          <w:sz w:val="28"/>
          <w:szCs w:val="28"/>
        </w:rPr>
      </w:pPr>
    </w:p>
    <w:p w:rsidR="00206F33" w:rsidRPr="001D561E" w:rsidRDefault="00206F33" w:rsidP="00E62307">
      <w:pPr>
        <w:jc w:val="both"/>
        <w:rPr>
          <w:rFonts w:ascii="Times New Roman" w:hAnsi="Times New Roman" w:cs="Times New Roman"/>
          <w:sz w:val="28"/>
          <w:szCs w:val="28"/>
        </w:rPr>
      </w:pPr>
      <w:bookmarkStart w:id="0" w:name="bookmark0"/>
      <w:r w:rsidRPr="001D561E">
        <w:rPr>
          <w:rFonts w:ascii="Times New Roman" w:hAnsi="Times New Roman" w:cs="Times New Roman"/>
          <w:sz w:val="28"/>
          <w:szCs w:val="28"/>
        </w:rPr>
        <w:t xml:space="preserve">                                 П. Організація навчально-виховного процесу.</w:t>
      </w:r>
      <w:bookmarkEnd w:id="0"/>
    </w:p>
    <w:p w:rsidR="00206F33" w:rsidRPr="001D561E" w:rsidRDefault="00206F33" w:rsidP="00E62307">
      <w:pPr>
        <w:jc w:val="both"/>
        <w:rPr>
          <w:rFonts w:ascii="Times New Roman" w:hAnsi="Times New Roman" w:cs="Times New Roman"/>
          <w:sz w:val="28"/>
          <w:szCs w:val="28"/>
        </w:rPr>
      </w:pP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2.1. Навчальний заклад планує свою роботу самостійно. В плані роботи відображаються найголовніші питання роботи навчального закладу, визначаються перспективи його розвитку.</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2.2. Основним документом, що регулює навчально-виховний процес, є робочий навчальний план, що складається на основі навчальних планів, розроблених та затверджених Міністерством освіти і науки України, із конкретизацією варіативної частини і визначенням профілю навчання.</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Робочий навчальний план навчального закладу затверджується відповідним органом управління освітою.</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У вигляді додатків до робочого навчального плану додаються розклад уроків (щоденний, тижневий) та режим роботи (щоденний, річний).</w:t>
      </w:r>
    </w:p>
    <w:p w:rsidR="00206F33" w:rsidRPr="001D561E" w:rsidRDefault="00206F33" w:rsidP="00C44AC2">
      <w:pPr>
        <w:ind w:firstLine="724"/>
        <w:jc w:val="both"/>
        <w:rPr>
          <w:rFonts w:ascii="Times New Roman" w:hAnsi="Times New Roman" w:cs="Times New Roman"/>
          <w:sz w:val="28"/>
          <w:szCs w:val="28"/>
        </w:rPr>
      </w:pPr>
      <w:r w:rsidRPr="001D561E">
        <w:rPr>
          <w:rFonts w:ascii="Times New Roman" w:hAnsi="Times New Roman" w:cs="Times New Roman"/>
          <w:sz w:val="28"/>
          <w:szCs w:val="28"/>
        </w:rPr>
        <w:t>2.3. Відповідно до робочого навчального плану педагогічні працівники</w:t>
      </w:r>
      <w:r>
        <w:rPr>
          <w:rFonts w:ascii="Times New Roman" w:hAnsi="Times New Roman" w:cs="Times New Roman"/>
          <w:sz w:val="28"/>
          <w:szCs w:val="28"/>
        </w:rPr>
        <w:t xml:space="preserve"> н</w:t>
      </w:r>
      <w:r w:rsidRPr="001D561E">
        <w:rPr>
          <w:rFonts w:ascii="Times New Roman" w:hAnsi="Times New Roman" w:cs="Times New Roman"/>
          <w:sz w:val="28"/>
          <w:szCs w:val="28"/>
        </w:rPr>
        <w:t xml:space="preserve">авчального закладу самостійно добирають програми, підручники, навчальні </w:t>
      </w:r>
      <w:r>
        <w:rPr>
          <w:rFonts w:ascii="Times New Roman" w:hAnsi="Times New Roman" w:cs="Times New Roman"/>
          <w:sz w:val="28"/>
          <w:szCs w:val="28"/>
        </w:rPr>
        <w:t>п</w:t>
      </w:r>
      <w:r w:rsidRPr="001D561E">
        <w:rPr>
          <w:rFonts w:ascii="Times New Roman" w:hAnsi="Times New Roman" w:cs="Times New Roman"/>
          <w:sz w:val="28"/>
          <w:szCs w:val="28"/>
        </w:rPr>
        <w:t>осібники, що мають гриф Міністерства освіти і науки України, а також</w:t>
      </w:r>
      <w:r>
        <w:rPr>
          <w:rFonts w:ascii="Times New Roman" w:hAnsi="Times New Roman" w:cs="Times New Roman"/>
          <w:sz w:val="28"/>
          <w:szCs w:val="28"/>
        </w:rPr>
        <w:t xml:space="preserve"> н</w:t>
      </w:r>
      <w:r w:rsidRPr="001D561E">
        <w:rPr>
          <w:rFonts w:ascii="Times New Roman" w:hAnsi="Times New Roman" w:cs="Times New Roman"/>
          <w:sz w:val="28"/>
          <w:szCs w:val="28"/>
        </w:rPr>
        <w:t>ауково-методичну літературу, дидактичні матеріали, форми, методи, засоби</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авчальної роботи, що мають забезпечувати виконання статутних завдань та</w:t>
      </w:r>
      <w:r>
        <w:rPr>
          <w:rFonts w:ascii="Times New Roman" w:hAnsi="Times New Roman" w:cs="Times New Roman"/>
          <w:sz w:val="28"/>
          <w:szCs w:val="28"/>
        </w:rPr>
        <w:t xml:space="preserve"> з</w:t>
      </w:r>
      <w:r w:rsidRPr="001D561E">
        <w:rPr>
          <w:rFonts w:ascii="Times New Roman" w:hAnsi="Times New Roman" w:cs="Times New Roman"/>
          <w:sz w:val="28"/>
          <w:szCs w:val="28"/>
        </w:rPr>
        <w:t>добуття освіти на рівні державних стандартів.</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2.4. Навчальний заклад здійснює навчально-виховний процес за денною</w:t>
      </w:r>
      <w:r>
        <w:rPr>
          <w:rFonts w:ascii="Times New Roman" w:hAnsi="Times New Roman" w:cs="Times New Roman"/>
          <w:sz w:val="28"/>
          <w:szCs w:val="28"/>
        </w:rPr>
        <w:t xml:space="preserve"> ф</w:t>
      </w:r>
      <w:r w:rsidRPr="001D561E">
        <w:rPr>
          <w:rFonts w:ascii="Times New Roman" w:hAnsi="Times New Roman" w:cs="Times New Roman"/>
          <w:sz w:val="28"/>
          <w:szCs w:val="28"/>
        </w:rPr>
        <w:t>ормою навчання.</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Бажаючим надається право і створюються умови для індивідуального</w:t>
      </w:r>
      <w:r>
        <w:rPr>
          <w:rFonts w:ascii="Times New Roman" w:hAnsi="Times New Roman" w:cs="Times New Roman"/>
          <w:sz w:val="28"/>
          <w:szCs w:val="28"/>
        </w:rPr>
        <w:t xml:space="preserve"> н</w:t>
      </w:r>
      <w:r w:rsidRPr="001D561E">
        <w:rPr>
          <w:rFonts w:ascii="Times New Roman" w:hAnsi="Times New Roman" w:cs="Times New Roman"/>
          <w:sz w:val="28"/>
          <w:szCs w:val="28"/>
        </w:rPr>
        <w:t>авчання та екстернату.</w:t>
      </w:r>
    </w:p>
    <w:p w:rsidR="00206F33" w:rsidRPr="001D561E" w:rsidRDefault="00206F33" w:rsidP="00E62307">
      <w:pPr>
        <w:ind w:firstLine="724"/>
        <w:jc w:val="both"/>
        <w:rPr>
          <w:rFonts w:ascii="Times New Roman" w:hAnsi="Times New Roman" w:cs="Times New Roman"/>
          <w:sz w:val="28"/>
          <w:szCs w:val="28"/>
        </w:rPr>
      </w:pPr>
      <w:r>
        <w:rPr>
          <w:rFonts w:ascii="Times New Roman" w:hAnsi="Times New Roman" w:cs="Times New Roman"/>
          <w:sz w:val="28"/>
          <w:szCs w:val="28"/>
        </w:rPr>
        <w:t xml:space="preserve">2.5. </w:t>
      </w:r>
      <w:r w:rsidRPr="001D561E">
        <w:rPr>
          <w:rFonts w:ascii="Times New Roman" w:hAnsi="Times New Roman" w:cs="Times New Roman"/>
          <w:sz w:val="28"/>
          <w:szCs w:val="28"/>
        </w:rPr>
        <w:t>Зарахування учнів до навчального закладу здійснюється за наказом директора на підставі особистої заяви (для неповнолітніх— заяви батьків або осіб, які їх замінюють) або направлень органів управління освітою, а також свідоцтва про народження (копії), паспорта, медичної довідки встановленого зразка, документа про наявний рівень освіти (крім дітей, які вступають до першого класу).</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потреби учень може перейти протягом будь-якого року навчання до іншого навчального закладу. Переведення учнів до іншого навчального закладу здійснюється за наявності особової справи учня встановленого Міністерством освіти і науки України зразка.</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2.6. У навчальному закладі для учнів за бажанням їхніх батьків або осіб, які їх замінюють, при наявності належної навчально-матеріальної бази, педагогічних працівників, обслуговуючого персоналу можуть створюватись групи продовженого дня.</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Зарахування до груп продовженого дня і відрахування дітей із них</w:t>
      </w:r>
      <w:r>
        <w:rPr>
          <w:rFonts w:ascii="Times New Roman" w:hAnsi="Times New Roman" w:cs="Times New Roman"/>
          <w:sz w:val="28"/>
          <w:szCs w:val="28"/>
        </w:rPr>
        <w:t xml:space="preserve"> з</w:t>
      </w:r>
      <w:r w:rsidRPr="001D561E">
        <w:rPr>
          <w:rFonts w:ascii="Times New Roman" w:hAnsi="Times New Roman" w:cs="Times New Roman"/>
          <w:sz w:val="28"/>
          <w:szCs w:val="28"/>
        </w:rPr>
        <w:t>дійснюється наказом директора навчального закладу на підставі заяви батьків (осіб, які їх замінюють).</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2.7. Структура навчального року, а також тижневе навантаження учнів</w:t>
      </w:r>
      <w:r>
        <w:rPr>
          <w:rFonts w:ascii="Times New Roman" w:hAnsi="Times New Roman" w:cs="Times New Roman"/>
          <w:sz w:val="28"/>
          <w:szCs w:val="28"/>
        </w:rPr>
        <w:t xml:space="preserve"> в</w:t>
      </w:r>
      <w:r w:rsidRPr="001D561E">
        <w:rPr>
          <w:rFonts w:ascii="Times New Roman" w:hAnsi="Times New Roman" w:cs="Times New Roman"/>
          <w:sz w:val="28"/>
          <w:szCs w:val="28"/>
        </w:rPr>
        <w:t>становлюються навчальним закладом в межах часу, що передбачений робочим навчальним планом.</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Навчальні заняття розпочинаються 1 вересня у День знань і закінчуються 31 травня наступного року, якщо інше не передбачено наказом органу управління освіти.</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Навчальний рік поділяється на семестри.</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2.8. Відволікання учнів від навчальних занять на інші види діяльності</w:t>
      </w:r>
      <w:r>
        <w:rPr>
          <w:rFonts w:ascii="Times New Roman" w:hAnsi="Times New Roman" w:cs="Times New Roman"/>
          <w:sz w:val="28"/>
          <w:szCs w:val="28"/>
        </w:rPr>
        <w:t xml:space="preserve"> з</w:t>
      </w:r>
      <w:r w:rsidRPr="001D561E">
        <w:rPr>
          <w:rFonts w:ascii="Times New Roman" w:hAnsi="Times New Roman" w:cs="Times New Roman"/>
          <w:sz w:val="28"/>
          <w:szCs w:val="28"/>
        </w:rPr>
        <w:t>абороняється (крім випадків, передбачених законодавством України).</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2.9. За погодженням з відповідними структурними підрозділами районної державної адміністрації з урахуванням місцевих умов, специфіки та профілю навчального закладу впроваджується графік канікул. Тривалість канікул протягом навчального року не повинна становити менш як 30 календарних днів.</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2.10. Тривалість уроків у навчальному закладі становить:</w:t>
      </w:r>
    </w:p>
    <w:p w:rsidR="00206F33" w:rsidRPr="001D561E" w:rsidRDefault="00206F33" w:rsidP="00C44AC2">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У перших класах — 35 хвилин, у других— четвертих класах— 40 хвилин, у п’ятих— дев’ятих — 45 хвилин. Зміна тривалості уроків допускається за погодженням з </w:t>
      </w:r>
      <w:r>
        <w:rPr>
          <w:rFonts w:ascii="Times New Roman" w:hAnsi="Times New Roman" w:cs="Times New Roman"/>
          <w:sz w:val="28"/>
          <w:szCs w:val="28"/>
        </w:rPr>
        <w:t>в</w:t>
      </w:r>
      <w:r w:rsidRPr="001D561E">
        <w:rPr>
          <w:rFonts w:ascii="Times New Roman" w:hAnsi="Times New Roman" w:cs="Times New Roman"/>
          <w:sz w:val="28"/>
          <w:szCs w:val="28"/>
        </w:rPr>
        <w:t>ідповідними органами управління освітою та територіальними установами</w:t>
      </w:r>
      <w:r>
        <w:rPr>
          <w:rFonts w:ascii="Times New Roman" w:hAnsi="Times New Roman" w:cs="Times New Roman"/>
          <w:sz w:val="28"/>
          <w:szCs w:val="28"/>
        </w:rPr>
        <w:t xml:space="preserve"> д</w:t>
      </w:r>
      <w:r w:rsidRPr="001D561E">
        <w:rPr>
          <w:rFonts w:ascii="Times New Roman" w:hAnsi="Times New Roman" w:cs="Times New Roman"/>
          <w:sz w:val="28"/>
          <w:szCs w:val="28"/>
        </w:rPr>
        <w:t>ержавної санітарно-епідеміологічної служби.</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Тривалість перерв між уроками встановлюється з урахуванням потреб в організації активного відпочинку і харчування учнів, але не менш як 10 хвилин, великої перерви (після другого або третього уроку) - 20 хвилин.</w:t>
      </w:r>
    </w:p>
    <w:p w:rsidR="00206F33" w:rsidRPr="001D561E" w:rsidRDefault="00206F33" w:rsidP="00C44AC2">
      <w:pPr>
        <w:ind w:firstLine="724"/>
        <w:jc w:val="both"/>
        <w:rPr>
          <w:rFonts w:ascii="Times New Roman" w:hAnsi="Times New Roman" w:cs="Times New Roman"/>
          <w:sz w:val="28"/>
          <w:szCs w:val="28"/>
        </w:rPr>
      </w:pPr>
      <w:r w:rsidRPr="001D561E">
        <w:rPr>
          <w:rFonts w:ascii="Times New Roman" w:hAnsi="Times New Roman" w:cs="Times New Roman"/>
          <w:sz w:val="28"/>
          <w:szCs w:val="28"/>
        </w:rPr>
        <w:t>2.11. Щоденна кількість і послідовність навчальних занять визначається</w:t>
      </w:r>
      <w:r>
        <w:rPr>
          <w:rFonts w:ascii="Times New Roman" w:hAnsi="Times New Roman" w:cs="Times New Roman"/>
          <w:sz w:val="28"/>
          <w:szCs w:val="28"/>
        </w:rPr>
        <w:t xml:space="preserve"> р</w:t>
      </w:r>
      <w:r w:rsidRPr="001D561E">
        <w:rPr>
          <w:rFonts w:ascii="Times New Roman" w:hAnsi="Times New Roman" w:cs="Times New Roman"/>
          <w:sz w:val="28"/>
          <w:szCs w:val="28"/>
        </w:rPr>
        <w:t>озкладом уроків, що складається на кожен семестр відповідно до</w:t>
      </w:r>
      <w:r>
        <w:rPr>
          <w:rFonts w:ascii="Times New Roman" w:hAnsi="Times New Roman" w:cs="Times New Roman"/>
          <w:sz w:val="28"/>
          <w:szCs w:val="28"/>
        </w:rPr>
        <w:t xml:space="preserve"> с</w:t>
      </w:r>
      <w:r w:rsidRPr="001D561E">
        <w:rPr>
          <w:rFonts w:ascii="Times New Roman" w:hAnsi="Times New Roman" w:cs="Times New Roman"/>
          <w:sz w:val="28"/>
          <w:szCs w:val="28"/>
        </w:rPr>
        <w:t>анітарно-гігієнічних та педагогічних вимог і затверджується директором.</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Тижневий режим роботи навчального закладу затверджується у розкладі навчальних занять.</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Крім різних форм обов’язкових навчальних занять, у навчальному закладі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обдарувань.</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2.12. Зміст, обсяг і характер домашніх завдань з кожного предмету</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Визначаються вчителем відповідно до педагогічних і санітарно-гігієнічних вимог з урахуванням індивідуальних особливостей учнів.</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2.13. У навчальному закладі здійснюється тематичний облік знань, умінь і навичок учнів. </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Система оцінювання навчальної праці учнів повинна бути стимулюючою.</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У першому класі дається словесна характеристика знань, умінь і навичок учнів. У наступних класах вона доповнюється балами.</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Оцінювання навчальних досягнень учнів 2-9 класів здійснюється за 12 бальною шкалою відповідно до критеріїв оцінювання навчальних досягнень учнів у системі загальної освіти, затверджених Міністерством освіти і науки.</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У документі про освіту (табелі успішності, свідоцтві, атестаті) відображаються досягнення учнів у навчанні за семестри, навчальний рік та державну підсумкову атестацію.</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2.14. Оцінка поведінки у закладі освіти виставляється: зразкова, посередня, незадовільна.</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2.15. У документі про освіту (свідоцтво, атестат) оцінка з поведінки не виставляється. </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2.16. Результати семестрового, річного, підсумкового оцінювання доводяться до відома  класним керівником (головою атестаційної комісії).</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2.17. Навчання у випускному 9, класі навчального закладу завершується державною підсумковою атестацією. Зміст, форма і порядок державної підсумкової атестації, а також переведення і випуску учнів навчального закладу встановлюється Міністерством освіти і науки.</w:t>
      </w:r>
    </w:p>
    <w:p w:rsidR="00206F33" w:rsidRPr="001D561E" w:rsidRDefault="00206F33" w:rsidP="00B1197D">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результатами навчання учням ( випускникам) видається відповідний</w:t>
      </w:r>
      <w:r>
        <w:rPr>
          <w:rFonts w:ascii="Times New Roman" w:hAnsi="Times New Roman" w:cs="Times New Roman"/>
          <w:sz w:val="28"/>
          <w:szCs w:val="28"/>
        </w:rPr>
        <w:t xml:space="preserve"> д</w:t>
      </w:r>
      <w:r w:rsidRPr="001D561E">
        <w:rPr>
          <w:rFonts w:ascii="Times New Roman" w:hAnsi="Times New Roman" w:cs="Times New Roman"/>
          <w:sz w:val="28"/>
          <w:szCs w:val="28"/>
        </w:rPr>
        <w:t>окумент (табель, свідоцтво, атестат, довідка). Невстигаючим протягом двох років навчання у школі 1 ступеня учні за рішенням психолого-медико-педагогічної консультації можуть продовжувати навчання у відповідному спеціальному загальноосвітньому навчальному закладі за згодою батьків або осіб, які їх замінюють, їх навчання може продовжуватися у класах вирівнювання знань або за індивідуальними навчальними планами і програмами.</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У початковій школі, в 5-8 класах за рішенням педагогічної ради</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Загальноосвітнього навчального закладу проводяться різні форми підсумкової </w:t>
      </w:r>
    </w:p>
    <w:p w:rsidR="00206F33" w:rsidRPr="001D561E" w:rsidRDefault="00206F33" w:rsidP="00B1197D">
      <w:pPr>
        <w:ind w:firstLine="724"/>
        <w:jc w:val="both"/>
        <w:rPr>
          <w:rFonts w:ascii="Times New Roman" w:hAnsi="Times New Roman" w:cs="Times New Roman"/>
          <w:sz w:val="28"/>
          <w:szCs w:val="28"/>
        </w:rPr>
      </w:pPr>
      <w:r w:rsidRPr="001D561E">
        <w:rPr>
          <w:rFonts w:ascii="Times New Roman" w:hAnsi="Times New Roman" w:cs="Times New Roman"/>
          <w:sz w:val="28"/>
          <w:szCs w:val="28"/>
        </w:rPr>
        <w:t>Атестації учнів ( тестування, заліки, контрольні роботи, захист учнівських</w:t>
      </w:r>
      <w:r>
        <w:rPr>
          <w:rFonts w:ascii="Times New Roman" w:hAnsi="Times New Roman" w:cs="Times New Roman"/>
          <w:sz w:val="28"/>
          <w:szCs w:val="28"/>
        </w:rPr>
        <w:t xml:space="preserve"> н</w:t>
      </w:r>
      <w:r w:rsidRPr="001D561E">
        <w:rPr>
          <w:rFonts w:ascii="Times New Roman" w:hAnsi="Times New Roman" w:cs="Times New Roman"/>
          <w:sz w:val="28"/>
          <w:szCs w:val="28"/>
        </w:rPr>
        <w:t>ауково-дослідних робіт тощо).</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2.18. В окремих випадках учні за станом здоров’я або з інших поважних причин можуть бути звільнені від атестації у порядку, що встановляється Міністерством освіти і науки та МОЗ.</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2.19. Випускники, які закінчили школу ІІ ступеня, одержують свідоцтво про базову загальну середню освіту, що дає право на вступ до школи ІІІ ступеня, одержують атестат про повну загальну середню освіту, що дає право на вступ до професійно-технічних та вищих навчальних закладів.</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Зразки документів про базову та повну загальну середню освіту</w:t>
      </w:r>
      <w:r>
        <w:rPr>
          <w:rFonts w:ascii="Times New Roman" w:hAnsi="Times New Roman" w:cs="Times New Roman"/>
          <w:sz w:val="28"/>
          <w:szCs w:val="28"/>
        </w:rPr>
        <w:t xml:space="preserve"> з</w:t>
      </w:r>
      <w:r w:rsidRPr="001D561E">
        <w:rPr>
          <w:rFonts w:ascii="Times New Roman" w:hAnsi="Times New Roman" w:cs="Times New Roman"/>
          <w:sz w:val="28"/>
          <w:szCs w:val="28"/>
        </w:rPr>
        <w:t>атверджуються Кабінетом Міністрів України.</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відмінні успіхи в навчанні учні 1-8 класів можуть нагороджуватися похвальним листом.</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відмінні успіхи в навчанні випускники загальноосвітнього навчального закладу ІІ ступеня одержують свідоцтво про базову загальну середню освіту з відзнакою.</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дотриманням порядку видачі випускникам свідоцтв,</w:t>
      </w:r>
      <w:r>
        <w:rPr>
          <w:rFonts w:ascii="Times New Roman" w:hAnsi="Times New Roman" w:cs="Times New Roman"/>
          <w:sz w:val="28"/>
          <w:szCs w:val="28"/>
        </w:rPr>
        <w:t xml:space="preserve"> а</w:t>
      </w:r>
      <w:r w:rsidRPr="001D561E">
        <w:rPr>
          <w:rFonts w:ascii="Times New Roman" w:hAnsi="Times New Roman" w:cs="Times New Roman"/>
          <w:sz w:val="28"/>
          <w:szCs w:val="28"/>
        </w:rPr>
        <w:t>тестатів, золотих і срібних медалей, похвальних грамот та листів з</w:t>
      </w:r>
      <w:r>
        <w:rPr>
          <w:rFonts w:ascii="Times New Roman" w:hAnsi="Times New Roman" w:cs="Times New Roman"/>
          <w:sz w:val="28"/>
          <w:szCs w:val="28"/>
        </w:rPr>
        <w:t>дійснюється Міністерством освіти</w:t>
      </w:r>
      <w:r w:rsidRPr="001D561E">
        <w:rPr>
          <w:rFonts w:ascii="Times New Roman" w:hAnsi="Times New Roman" w:cs="Times New Roman"/>
          <w:sz w:val="28"/>
          <w:szCs w:val="28"/>
        </w:rPr>
        <w:t xml:space="preserve"> і науки, іншими органами виконавчої влади у підпорядкуванні яких знаходиться навчальний заклад, відповідним органом управління освітою.</w:t>
      </w:r>
    </w:p>
    <w:p w:rsidR="00206F33" w:rsidRPr="001D561E" w:rsidRDefault="00206F33" w:rsidP="00E62307">
      <w:pPr>
        <w:jc w:val="both"/>
        <w:rPr>
          <w:rFonts w:ascii="Times New Roman" w:hAnsi="Times New Roman" w:cs="Times New Roman"/>
          <w:sz w:val="28"/>
          <w:szCs w:val="28"/>
        </w:rPr>
      </w:pPr>
    </w:p>
    <w:p w:rsidR="00206F33" w:rsidRPr="001D561E" w:rsidRDefault="00206F33" w:rsidP="00E62307">
      <w:pPr>
        <w:jc w:val="center"/>
        <w:rPr>
          <w:rFonts w:ascii="Times New Roman" w:hAnsi="Times New Roman" w:cs="Times New Roman"/>
          <w:sz w:val="28"/>
          <w:szCs w:val="28"/>
        </w:rPr>
      </w:pPr>
      <w:bookmarkStart w:id="1" w:name="bookmark1"/>
      <w:r w:rsidRPr="001D561E">
        <w:rPr>
          <w:rFonts w:ascii="Times New Roman" w:hAnsi="Times New Roman" w:cs="Times New Roman"/>
          <w:sz w:val="28"/>
          <w:szCs w:val="28"/>
        </w:rPr>
        <w:t>ІІІ. Учасники навчально-виховного процесу</w:t>
      </w:r>
      <w:bookmarkEnd w:id="1"/>
    </w:p>
    <w:p w:rsidR="00206F33" w:rsidRPr="001D561E" w:rsidRDefault="00206F33" w:rsidP="00E62307">
      <w:pPr>
        <w:jc w:val="both"/>
        <w:rPr>
          <w:rFonts w:ascii="Times New Roman" w:hAnsi="Times New Roman" w:cs="Times New Roman"/>
          <w:sz w:val="28"/>
          <w:szCs w:val="28"/>
        </w:rPr>
      </w:pP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3.1. Учасниками навчально-виховного процесу в загальноосвітньому навчальному закладі є учні, керівники, педагогічні працівники, психологи,</w:t>
      </w:r>
      <w:r>
        <w:rPr>
          <w:rFonts w:ascii="Times New Roman" w:hAnsi="Times New Roman" w:cs="Times New Roman"/>
          <w:sz w:val="28"/>
          <w:szCs w:val="28"/>
        </w:rPr>
        <w:t xml:space="preserve"> б</w:t>
      </w:r>
      <w:r w:rsidRPr="001D561E">
        <w:rPr>
          <w:rFonts w:ascii="Times New Roman" w:hAnsi="Times New Roman" w:cs="Times New Roman"/>
          <w:sz w:val="28"/>
          <w:szCs w:val="28"/>
        </w:rPr>
        <w:t>ібліотекарі, інші спеціалісти, батьки або особи, які їх замінюють.</w:t>
      </w:r>
    </w:p>
    <w:p w:rsidR="00206F33" w:rsidRPr="001D561E" w:rsidRDefault="00206F33" w:rsidP="00E62307">
      <w:pPr>
        <w:ind w:firstLine="724"/>
        <w:jc w:val="both"/>
        <w:rPr>
          <w:rFonts w:ascii="Times New Roman" w:hAnsi="Times New Roman" w:cs="Times New Roman"/>
          <w:sz w:val="28"/>
          <w:szCs w:val="28"/>
        </w:rPr>
      </w:pPr>
      <w:r>
        <w:rPr>
          <w:rFonts w:ascii="Times New Roman" w:hAnsi="Times New Roman" w:cs="Times New Roman"/>
          <w:sz w:val="28"/>
          <w:szCs w:val="28"/>
        </w:rPr>
        <w:t xml:space="preserve">3.2. </w:t>
      </w:r>
      <w:r w:rsidRPr="001D561E">
        <w:rPr>
          <w:rFonts w:ascii="Times New Roman" w:hAnsi="Times New Roman" w:cs="Times New Roman"/>
          <w:sz w:val="28"/>
          <w:szCs w:val="28"/>
        </w:rPr>
        <w:t>Права і обов'язки учнів, педагогічних та інших працівників визначаються чинним законодавством та цим статутом.</w:t>
      </w:r>
    </w:p>
    <w:p w:rsidR="00206F33" w:rsidRPr="001D561E" w:rsidRDefault="00206F33" w:rsidP="00E62307">
      <w:pPr>
        <w:ind w:firstLine="724"/>
        <w:jc w:val="both"/>
        <w:rPr>
          <w:rFonts w:ascii="Times New Roman" w:hAnsi="Times New Roman" w:cs="Times New Roman"/>
          <w:sz w:val="28"/>
          <w:szCs w:val="28"/>
        </w:rPr>
      </w:pPr>
      <w:r>
        <w:rPr>
          <w:rFonts w:ascii="Times New Roman" w:hAnsi="Times New Roman" w:cs="Times New Roman"/>
          <w:sz w:val="28"/>
          <w:szCs w:val="28"/>
        </w:rPr>
        <w:t xml:space="preserve">3.3. </w:t>
      </w:r>
      <w:r w:rsidRPr="001D561E">
        <w:rPr>
          <w:rFonts w:ascii="Times New Roman" w:hAnsi="Times New Roman" w:cs="Times New Roman"/>
          <w:sz w:val="28"/>
          <w:szCs w:val="28"/>
        </w:rPr>
        <w:t>Учні мають право:</w:t>
      </w:r>
    </w:p>
    <w:p w:rsidR="00206F33" w:rsidRPr="001D561E" w:rsidRDefault="00206F33" w:rsidP="00E62307">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 xml:space="preserve">а вибір форми навчання, факультативів, спецкурсів, позашкільних та позакласних занять; </w:t>
      </w:r>
    </w:p>
    <w:p w:rsidR="00206F33" w:rsidRPr="001D561E" w:rsidRDefault="00206F33" w:rsidP="00E62307">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користування навчально-виробничою, науковою, матеріально-технічною, кул</w:t>
      </w:r>
      <w:r>
        <w:rPr>
          <w:rFonts w:ascii="Times New Roman" w:hAnsi="Times New Roman" w:cs="Times New Roman"/>
          <w:sz w:val="28"/>
          <w:szCs w:val="28"/>
        </w:rPr>
        <w:t>ьтурно-спортивною, корекційно-</w:t>
      </w:r>
      <w:r w:rsidRPr="001D561E">
        <w:rPr>
          <w:rFonts w:ascii="Times New Roman" w:hAnsi="Times New Roman" w:cs="Times New Roman"/>
          <w:sz w:val="28"/>
          <w:szCs w:val="28"/>
        </w:rPr>
        <w:t>відновною та лікувально-оздоровчою базою навчального закладу;</w:t>
      </w:r>
    </w:p>
    <w:p w:rsidR="00206F33" w:rsidRPr="001D561E" w:rsidRDefault="00206F33" w:rsidP="00E62307">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доступ до інформації з усіх галузей знань;</w:t>
      </w:r>
    </w:p>
    <w:p w:rsidR="00206F33" w:rsidRPr="001D561E" w:rsidRDefault="00206F33" w:rsidP="00E62307">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різних видах науково-практичної діяльності, конференціях, олімпіадах, виставках, конкурсах тощо;</w:t>
      </w:r>
    </w:p>
    <w:p w:rsidR="00206F33" w:rsidRPr="001D561E" w:rsidRDefault="00206F33" w:rsidP="00E62307">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роботі органів громадського самоврядування навчального закладу;</w:t>
      </w:r>
    </w:p>
    <w:p w:rsidR="00206F33" w:rsidRPr="001D561E" w:rsidRDefault="00206F33" w:rsidP="00E62307">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в обговоренні і вносити власні пропозиції щодо організації навчально-виховного процесу, дозвілля учнів;</w:t>
      </w:r>
    </w:p>
    <w:p w:rsidR="00206F33" w:rsidRPr="001D561E" w:rsidRDefault="00206F33" w:rsidP="00E62307">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добровільних самодіяльних об’єднаннях, творчих студіях, клубах, гуртках, групах за інтересами тощо;</w:t>
      </w:r>
    </w:p>
    <w:p w:rsidR="00206F33" w:rsidRPr="001D561E" w:rsidRDefault="00206F33" w:rsidP="00E62307">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захист від будь-яких форм експлуатації, психічного і фізичного насилля, що порушують права або принижують їх честь, гідність;</w:t>
      </w:r>
    </w:p>
    <w:p w:rsidR="00206F33" w:rsidRPr="001D561E" w:rsidRDefault="00206F33" w:rsidP="00E62307">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безпечні і нешкідливі умови навчання, виховання та праці.</w:t>
      </w:r>
    </w:p>
    <w:p w:rsidR="00206F33" w:rsidRPr="001D561E" w:rsidRDefault="00206F33" w:rsidP="00E62307">
      <w:pPr>
        <w:ind w:firstLine="724"/>
        <w:jc w:val="both"/>
        <w:rPr>
          <w:rFonts w:ascii="Times New Roman" w:hAnsi="Times New Roman" w:cs="Times New Roman"/>
          <w:sz w:val="28"/>
          <w:szCs w:val="28"/>
        </w:rPr>
      </w:pPr>
      <w:r>
        <w:rPr>
          <w:rFonts w:ascii="Times New Roman" w:hAnsi="Times New Roman" w:cs="Times New Roman"/>
          <w:sz w:val="28"/>
          <w:szCs w:val="28"/>
        </w:rPr>
        <w:t xml:space="preserve">3.4. </w:t>
      </w:r>
      <w:r w:rsidRPr="001D561E">
        <w:rPr>
          <w:rFonts w:ascii="Times New Roman" w:hAnsi="Times New Roman" w:cs="Times New Roman"/>
          <w:sz w:val="28"/>
          <w:szCs w:val="28"/>
        </w:rPr>
        <w:t>Учні зобов'язані:</w:t>
      </w:r>
    </w:p>
    <w:p w:rsidR="00206F33" w:rsidRPr="001D561E" w:rsidRDefault="00206F33" w:rsidP="00E62307">
      <w:pPr>
        <w:ind w:firstLine="724"/>
        <w:jc w:val="both"/>
        <w:rPr>
          <w:rFonts w:ascii="Times New Roman" w:hAnsi="Times New Roman" w:cs="Times New Roman"/>
          <w:sz w:val="28"/>
          <w:szCs w:val="28"/>
        </w:rPr>
      </w:pPr>
      <w:r>
        <w:rPr>
          <w:rFonts w:ascii="Times New Roman" w:hAnsi="Times New Roman" w:cs="Times New Roman"/>
          <w:sz w:val="28"/>
          <w:szCs w:val="28"/>
        </w:rPr>
        <w:t>о</w:t>
      </w:r>
      <w:r w:rsidRPr="001D561E">
        <w:rPr>
          <w:rFonts w:ascii="Times New Roman" w:hAnsi="Times New Roman" w:cs="Times New Roman"/>
          <w:sz w:val="28"/>
          <w:szCs w:val="28"/>
        </w:rPr>
        <w:t xml:space="preserve">володівати знаннями, вміннями, практичними навичками в обсязі не меншому, ніж означено Державним стандартом, підвищувати загальнокультурний рівень; </w:t>
      </w:r>
    </w:p>
    <w:p w:rsidR="00206F33" w:rsidRPr="001D561E" w:rsidRDefault="00206F33" w:rsidP="00E62307">
      <w:pPr>
        <w:ind w:firstLine="724"/>
        <w:jc w:val="both"/>
        <w:rPr>
          <w:rFonts w:ascii="Times New Roman" w:hAnsi="Times New Roman" w:cs="Times New Roman"/>
          <w:sz w:val="28"/>
          <w:szCs w:val="28"/>
        </w:rPr>
      </w:pPr>
      <w:r>
        <w:rPr>
          <w:rFonts w:ascii="Times New Roman" w:hAnsi="Times New Roman" w:cs="Times New Roman"/>
          <w:sz w:val="28"/>
          <w:szCs w:val="28"/>
        </w:rPr>
        <w:t>д</w:t>
      </w:r>
      <w:r w:rsidRPr="001D561E">
        <w:rPr>
          <w:rFonts w:ascii="Times New Roman" w:hAnsi="Times New Roman" w:cs="Times New Roman"/>
          <w:sz w:val="28"/>
          <w:szCs w:val="28"/>
        </w:rPr>
        <w:t xml:space="preserve">отримуватися вимог статуту, правил внутрішнього розпорядку; </w:t>
      </w:r>
    </w:p>
    <w:p w:rsidR="00206F33" w:rsidRPr="001D561E" w:rsidRDefault="00206F33" w:rsidP="00E62307">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ережливо ставитись до державного, громадського і особистого майна; дотримуватися законодавства, моральних, етичних норм;</w:t>
      </w:r>
    </w:p>
    <w:p w:rsidR="00206F33" w:rsidRPr="001D561E" w:rsidRDefault="00206F33" w:rsidP="00E62307">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посильну участь у різних видах трудової діяльності, що не заборонені чинним законодавством;</w:t>
      </w:r>
    </w:p>
    <w:p w:rsidR="00206F33" w:rsidRPr="001D561E" w:rsidRDefault="00206F33" w:rsidP="00E62307">
      <w:pPr>
        <w:ind w:firstLine="724"/>
        <w:jc w:val="both"/>
        <w:rPr>
          <w:rFonts w:ascii="Times New Roman" w:hAnsi="Times New Roman" w:cs="Times New Roman"/>
          <w:sz w:val="28"/>
          <w:szCs w:val="28"/>
        </w:rPr>
      </w:pPr>
      <w:r>
        <w:rPr>
          <w:rFonts w:ascii="Times New Roman" w:hAnsi="Times New Roman" w:cs="Times New Roman"/>
          <w:sz w:val="28"/>
          <w:szCs w:val="28"/>
        </w:rPr>
        <w:t>д</w:t>
      </w:r>
      <w:r w:rsidRPr="001D561E">
        <w:rPr>
          <w:rFonts w:ascii="Times New Roman" w:hAnsi="Times New Roman" w:cs="Times New Roman"/>
          <w:sz w:val="28"/>
          <w:szCs w:val="28"/>
        </w:rPr>
        <w:t>отримуватися правил особистої гігієни.</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3.5. Педагогічними працівниками навчального закладу можуть бути особи з </w:t>
      </w:r>
      <w:r>
        <w:rPr>
          <w:rFonts w:ascii="Times New Roman" w:hAnsi="Times New Roman" w:cs="Times New Roman"/>
          <w:sz w:val="28"/>
          <w:szCs w:val="28"/>
        </w:rPr>
        <w:t>в</w:t>
      </w:r>
      <w:r w:rsidRPr="001D561E">
        <w:rPr>
          <w:rFonts w:ascii="Times New Roman" w:hAnsi="Times New Roman" w:cs="Times New Roman"/>
          <w:sz w:val="28"/>
          <w:szCs w:val="28"/>
        </w:rPr>
        <w:t>исокими моральними якостями, які мають відповідну педагогічну освіту,</w:t>
      </w:r>
      <w:r>
        <w:rPr>
          <w:rFonts w:ascii="Times New Roman" w:hAnsi="Times New Roman" w:cs="Times New Roman"/>
          <w:sz w:val="28"/>
          <w:szCs w:val="28"/>
        </w:rPr>
        <w:t xml:space="preserve"> н</w:t>
      </w:r>
      <w:r w:rsidRPr="001D561E">
        <w:rPr>
          <w:rFonts w:ascii="Times New Roman" w:hAnsi="Times New Roman" w:cs="Times New Roman"/>
          <w:sz w:val="28"/>
          <w:szCs w:val="28"/>
        </w:rPr>
        <w:t>алежний рівень професійної підготовки, здійснюють педагогічну діяльність,</w:t>
      </w:r>
      <w:r>
        <w:rPr>
          <w:rFonts w:ascii="Times New Roman" w:hAnsi="Times New Roman" w:cs="Times New Roman"/>
          <w:sz w:val="28"/>
          <w:szCs w:val="28"/>
        </w:rPr>
        <w:t xml:space="preserve"> з</w:t>
      </w:r>
      <w:r w:rsidRPr="001D561E">
        <w:rPr>
          <w:rFonts w:ascii="Times New Roman" w:hAnsi="Times New Roman" w:cs="Times New Roman"/>
          <w:sz w:val="28"/>
          <w:szCs w:val="28"/>
        </w:rPr>
        <w:t>абезпечують результативність та якість своєї роботи, фізичний та психічний стан здоров’я яких дозволяє виконувати професійні обов’язки.</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3.6. Призначення на посаду та звільнення з посади педагогічних та інших працівників й інші трудові відносини регулюються законодавством України про працю. Законом України «Про загальну середню освіту» та іншими законодавчими актами. </w:t>
      </w:r>
    </w:p>
    <w:p w:rsidR="00206F33"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3.7. Педагогічні працівники мають право на: </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захист професійної честі, гідності;</w:t>
      </w:r>
    </w:p>
    <w:p w:rsidR="00206F33" w:rsidRPr="001D561E" w:rsidRDefault="00206F33" w:rsidP="00E62307">
      <w:pPr>
        <w:ind w:firstLine="724"/>
        <w:jc w:val="both"/>
        <w:rPr>
          <w:rFonts w:ascii="Times New Roman" w:hAnsi="Times New Roman" w:cs="Times New Roman"/>
          <w:sz w:val="28"/>
          <w:szCs w:val="28"/>
        </w:rPr>
      </w:pPr>
      <w:r>
        <w:rPr>
          <w:rFonts w:ascii="Times New Roman" w:hAnsi="Times New Roman" w:cs="Times New Roman"/>
          <w:sz w:val="28"/>
          <w:szCs w:val="28"/>
        </w:rPr>
        <w:t>с</w:t>
      </w:r>
      <w:r w:rsidRPr="001D561E">
        <w:rPr>
          <w:rFonts w:ascii="Times New Roman" w:hAnsi="Times New Roman" w:cs="Times New Roman"/>
          <w:sz w:val="28"/>
          <w:szCs w:val="28"/>
        </w:rPr>
        <w:t xml:space="preserve">амостійний вибір форм, методів, засобів навчальної роботи, не шкідливих для здоров’я учнів (вихованців); </w:t>
      </w:r>
    </w:p>
    <w:p w:rsidR="00206F33" w:rsidRPr="001D561E" w:rsidRDefault="00206F33" w:rsidP="00E62307">
      <w:pPr>
        <w:ind w:firstLine="724"/>
        <w:jc w:val="both"/>
        <w:rPr>
          <w:rFonts w:ascii="Times New Roman" w:hAnsi="Times New Roman" w:cs="Times New Roman"/>
          <w:sz w:val="28"/>
          <w:szCs w:val="28"/>
        </w:rPr>
      </w:pPr>
      <w:r>
        <w:rPr>
          <w:rFonts w:ascii="Times New Roman" w:hAnsi="Times New Roman" w:cs="Times New Roman"/>
          <w:sz w:val="28"/>
          <w:szCs w:val="28"/>
        </w:rPr>
        <w:t>у</w:t>
      </w:r>
      <w:r w:rsidRPr="001D561E">
        <w:rPr>
          <w:rFonts w:ascii="Times New Roman" w:hAnsi="Times New Roman" w:cs="Times New Roman"/>
          <w:sz w:val="28"/>
          <w:szCs w:val="28"/>
        </w:rPr>
        <w:t>часть в обговоренні та вирішенні питань організації навчально-виховного</w:t>
      </w:r>
      <w:r>
        <w:rPr>
          <w:rFonts w:ascii="Times New Roman" w:hAnsi="Times New Roman" w:cs="Times New Roman"/>
          <w:sz w:val="28"/>
          <w:szCs w:val="28"/>
        </w:rPr>
        <w:t xml:space="preserve"> п</w:t>
      </w:r>
      <w:r w:rsidRPr="001D561E">
        <w:rPr>
          <w:rFonts w:ascii="Times New Roman" w:hAnsi="Times New Roman" w:cs="Times New Roman"/>
          <w:sz w:val="28"/>
          <w:szCs w:val="28"/>
        </w:rPr>
        <w:t>роцесу;</w:t>
      </w:r>
    </w:p>
    <w:p w:rsidR="00206F33" w:rsidRPr="001D561E" w:rsidRDefault="00206F33" w:rsidP="00E62307">
      <w:pPr>
        <w:ind w:firstLine="724"/>
        <w:jc w:val="both"/>
        <w:rPr>
          <w:rFonts w:ascii="Times New Roman" w:hAnsi="Times New Roman" w:cs="Times New Roman"/>
          <w:sz w:val="28"/>
          <w:szCs w:val="28"/>
        </w:rPr>
      </w:pPr>
      <w:r>
        <w:rPr>
          <w:rFonts w:ascii="Times New Roman" w:hAnsi="Times New Roman" w:cs="Times New Roman"/>
          <w:sz w:val="28"/>
          <w:szCs w:val="28"/>
        </w:rPr>
        <w:t>п</w:t>
      </w:r>
      <w:r w:rsidRPr="001D561E">
        <w:rPr>
          <w:rFonts w:ascii="Times New Roman" w:hAnsi="Times New Roman" w:cs="Times New Roman"/>
          <w:sz w:val="28"/>
          <w:szCs w:val="28"/>
        </w:rPr>
        <w:t>роведення в установленому порядку науково-дослідної, експериментальної, пошукової роботи;</w:t>
      </w:r>
    </w:p>
    <w:p w:rsidR="00206F33" w:rsidRPr="001D561E" w:rsidRDefault="00206F33" w:rsidP="00E62307">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иявлення педагогічної ініціативи;</w:t>
      </w:r>
    </w:p>
    <w:p w:rsidR="00206F33" w:rsidRPr="001D561E" w:rsidRDefault="00206F33" w:rsidP="00E62307">
      <w:pPr>
        <w:ind w:firstLine="724"/>
        <w:jc w:val="both"/>
        <w:rPr>
          <w:rFonts w:ascii="Times New Roman" w:hAnsi="Times New Roman" w:cs="Times New Roman"/>
          <w:sz w:val="28"/>
          <w:szCs w:val="28"/>
        </w:rPr>
      </w:pPr>
      <w:r>
        <w:rPr>
          <w:rFonts w:ascii="Times New Roman" w:hAnsi="Times New Roman" w:cs="Times New Roman"/>
          <w:sz w:val="28"/>
          <w:szCs w:val="28"/>
        </w:rPr>
        <w:t>п</w:t>
      </w:r>
      <w:r w:rsidRPr="001D561E">
        <w:rPr>
          <w:rFonts w:ascii="Times New Roman" w:hAnsi="Times New Roman" w:cs="Times New Roman"/>
          <w:sz w:val="28"/>
          <w:szCs w:val="28"/>
        </w:rPr>
        <w:t xml:space="preserve">озачергову атестацію з метою отримання відповідної категорії, педагогічного звання; </w:t>
      </w:r>
    </w:p>
    <w:p w:rsidR="00206F33" w:rsidRDefault="00206F33" w:rsidP="00E62307">
      <w:pPr>
        <w:ind w:firstLine="724"/>
        <w:jc w:val="both"/>
        <w:rPr>
          <w:rFonts w:ascii="Times New Roman" w:hAnsi="Times New Roman" w:cs="Times New Roman"/>
          <w:sz w:val="28"/>
          <w:szCs w:val="28"/>
        </w:rPr>
      </w:pPr>
      <w:r>
        <w:rPr>
          <w:rFonts w:ascii="Times New Roman" w:hAnsi="Times New Roman" w:cs="Times New Roman"/>
          <w:sz w:val="28"/>
          <w:szCs w:val="28"/>
        </w:rPr>
        <w:t>у</w:t>
      </w:r>
      <w:r w:rsidRPr="001D561E">
        <w:rPr>
          <w:rFonts w:ascii="Times New Roman" w:hAnsi="Times New Roman" w:cs="Times New Roman"/>
          <w:sz w:val="28"/>
          <w:szCs w:val="28"/>
        </w:rPr>
        <w:t xml:space="preserve">часть у роботі органів громадського самоврядування навчального закладу; </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підвищення кваліфікації, перепідготовку;</w:t>
      </w:r>
    </w:p>
    <w:p w:rsidR="00206F33" w:rsidRPr="001D561E" w:rsidRDefault="00206F33" w:rsidP="00E62307">
      <w:pPr>
        <w:ind w:firstLine="724"/>
        <w:jc w:val="both"/>
        <w:rPr>
          <w:rFonts w:ascii="Times New Roman" w:hAnsi="Times New Roman" w:cs="Times New Roman"/>
          <w:sz w:val="28"/>
          <w:szCs w:val="28"/>
        </w:rPr>
      </w:pPr>
      <w:r>
        <w:rPr>
          <w:rFonts w:ascii="Times New Roman" w:hAnsi="Times New Roman" w:cs="Times New Roman"/>
          <w:sz w:val="28"/>
          <w:szCs w:val="28"/>
        </w:rPr>
        <w:t>о</w:t>
      </w:r>
      <w:r w:rsidRPr="001D561E">
        <w:rPr>
          <w:rFonts w:ascii="Times New Roman" w:hAnsi="Times New Roman" w:cs="Times New Roman"/>
          <w:sz w:val="28"/>
          <w:szCs w:val="28"/>
        </w:rPr>
        <w:t>тримання пенсії, у тому числі і за вислугу років в порядку визначеному законодавством України;</w:t>
      </w:r>
    </w:p>
    <w:p w:rsidR="00206F33" w:rsidRPr="001D561E" w:rsidRDefault="00206F33" w:rsidP="00E62307">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матеріальне, житлово-побутове та соціальне забезпечення відповідно до чинного законодавства.</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Відволікання педагогічних працівників від виконання професійних обов’язків не допускається, за винятком випадків, передбачених законодавством України. </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3.8. Педагогічні працівники зобов’язані:</w:t>
      </w:r>
    </w:p>
    <w:p w:rsidR="00206F33" w:rsidRPr="001D561E" w:rsidRDefault="00206F33" w:rsidP="00E62307">
      <w:pPr>
        <w:ind w:firstLine="724"/>
        <w:jc w:val="both"/>
        <w:rPr>
          <w:rFonts w:ascii="Times New Roman" w:hAnsi="Times New Roman" w:cs="Times New Roman"/>
          <w:sz w:val="28"/>
          <w:szCs w:val="28"/>
        </w:rPr>
      </w:pPr>
      <w:r>
        <w:rPr>
          <w:rFonts w:ascii="Times New Roman" w:hAnsi="Times New Roman" w:cs="Times New Roman"/>
          <w:sz w:val="28"/>
          <w:szCs w:val="28"/>
        </w:rPr>
        <w:t>з</w:t>
      </w:r>
      <w:r w:rsidRPr="001D561E">
        <w:rPr>
          <w:rFonts w:ascii="Times New Roman" w:hAnsi="Times New Roman" w:cs="Times New Roman"/>
          <w:sz w:val="28"/>
          <w:szCs w:val="28"/>
        </w:rPr>
        <w:t>абезпечувати належний рівень викладання навчальних дисциплін відповідно до навчальних програм на рівні обов’язкових державних вимог;</w:t>
      </w:r>
    </w:p>
    <w:p w:rsidR="00206F33" w:rsidRPr="001D561E" w:rsidRDefault="00206F33" w:rsidP="00E62307">
      <w:pPr>
        <w:ind w:firstLine="724"/>
        <w:jc w:val="both"/>
        <w:rPr>
          <w:rFonts w:ascii="Times New Roman" w:hAnsi="Times New Roman" w:cs="Times New Roman"/>
          <w:sz w:val="28"/>
          <w:szCs w:val="28"/>
        </w:rPr>
      </w:pPr>
      <w:r>
        <w:rPr>
          <w:rFonts w:ascii="Times New Roman" w:hAnsi="Times New Roman" w:cs="Times New Roman"/>
          <w:sz w:val="28"/>
          <w:szCs w:val="28"/>
        </w:rPr>
        <w:t>с</w:t>
      </w:r>
      <w:r w:rsidRPr="001D561E">
        <w:rPr>
          <w:rFonts w:ascii="Times New Roman" w:hAnsi="Times New Roman" w:cs="Times New Roman"/>
          <w:sz w:val="28"/>
          <w:szCs w:val="28"/>
        </w:rPr>
        <w:t xml:space="preserve">прияти розвитку інтересів, нахилів та здібностей дітей, а також збереженню їх здоров’я, здійснювати пропаганду здорового способу життя; </w:t>
      </w:r>
    </w:p>
    <w:p w:rsidR="00206F33" w:rsidRPr="001D561E" w:rsidRDefault="00206F33" w:rsidP="00E62307">
      <w:pPr>
        <w:ind w:firstLine="724"/>
        <w:jc w:val="both"/>
        <w:rPr>
          <w:rFonts w:ascii="Times New Roman" w:hAnsi="Times New Roman" w:cs="Times New Roman"/>
          <w:sz w:val="28"/>
          <w:szCs w:val="28"/>
        </w:rPr>
      </w:pPr>
      <w:r>
        <w:rPr>
          <w:rFonts w:ascii="Times New Roman" w:hAnsi="Times New Roman" w:cs="Times New Roman"/>
          <w:sz w:val="28"/>
          <w:szCs w:val="28"/>
        </w:rPr>
        <w:t>с</w:t>
      </w:r>
      <w:r w:rsidRPr="001D561E">
        <w:rPr>
          <w:rFonts w:ascii="Times New Roman" w:hAnsi="Times New Roman" w:cs="Times New Roman"/>
          <w:sz w:val="28"/>
          <w:szCs w:val="28"/>
        </w:rPr>
        <w:t>прияти зростанню іміджу навчального закладу;</w:t>
      </w:r>
    </w:p>
    <w:p w:rsidR="00206F33" w:rsidRPr="001D561E" w:rsidRDefault="00206F33" w:rsidP="00E62307">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астановленням і особистим прикладом утверджувати повагу до державної символіки, принципів загальнолюдської моралі;</w:t>
      </w:r>
    </w:p>
    <w:p w:rsidR="00206F33" w:rsidRPr="001D561E" w:rsidRDefault="00206F33" w:rsidP="00E62307">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иховувати в учнів (вихованців) повагу до батьків, жінок, старших за віком, народних  традицій та звичаїв, духовних та культурних надбань народу України;</w:t>
      </w:r>
    </w:p>
    <w:p w:rsidR="00206F33" w:rsidRPr="001D561E" w:rsidRDefault="00206F33" w:rsidP="00E62307">
      <w:pPr>
        <w:ind w:firstLine="724"/>
        <w:jc w:val="both"/>
        <w:rPr>
          <w:rFonts w:ascii="Times New Roman" w:hAnsi="Times New Roman" w:cs="Times New Roman"/>
          <w:sz w:val="28"/>
          <w:szCs w:val="28"/>
        </w:rPr>
      </w:pPr>
      <w:r>
        <w:rPr>
          <w:rFonts w:ascii="Times New Roman" w:hAnsi="Times New Roman" w:cs="Times New Roman"/>
          <w:sz w:val="28"/>
          <w:szCs w:val="28"/>
        </w:rPr>
        <w:t>г</w:t>
      </w:r>
      <w:r w:rsidRPr="001D561E">
        <w:rPr>
          <w:rFonts w:ascii="Times New Roman" w:hAnsi="Times New Roman" w:cs="Times New Roman"/>
          <w:sz w:val="28"/>
          <w:szCs w:val="28"/>
        </w:rPr>
        <w:t>отувати учнів до самостійного життя в дусі взаєморозуміння, миру, злагоди між усіма народами, етнічними, національними, релігійними групами;</w:t>
      </w:r>
    </w:p>
    <w:p w:rsidR="00206F33" w:rsidRPr="001D561E" w:rsidRDefault="00206F33" w:rsidP="00E62307">
      <w:pPr>
        <w:ind w:firstLine="724"/>
        <w:jc w:val="both"/>
        <w:rPr>
          <w:rFonts w:ascii="Times New Roman" w:hAnsi="Times New Roman" w:cs="Times New Roman"/>
          <w:sz w:val="28"/>
          <w:szCs w:val="28"/>
        </w:rPr>
      </w:pPr>
      <w:r>
        <w:rPr>
          <w:rFonts w:ascii="Times New Roman" w:hAnsi="Times New Roman" w:cs="Times New Roman"/>
          <w:sz w:val="28"/>
          <w:szCs w:val="28"/>
        </w:rPr>
        <w:t>д</w:t>
      </w:r>
      <w:r w:rsidRPr="001D561E">
        <w:rPr>
          <w:rFonts w:ascii="Times New Roman" w:hAnsi="Times New Roman" w:cs="Times New Roman"/>
          <w:sz w:val="28"/>
          <w:szCs w:val="28"/>
        </w:rPr>
        <w:t>отримуватися педагогічної етики, моралі, поважати гідність учнів;</w:t>
      </w:r>
    </w:p>
    <w:p w:rsidR="00206F33" w:rsidRPr="001D561E" w:rsidRDefault="00206F33" w:rsidP="00E62307">
      <w:pPr>
        <w:ind w:firstLine="724"/>
        <w:jc w:val="both"/>
        <w:rPr>
          <w:rFonts w:ascii="Times New Roman" w:hAnsi="Times New Roman" w:cs="Times New Roman"/>
          <w:sz w:val="28"/>
          <w:szCs w:val="28"/>
        </w:rPr>
      </w:pPr>
      <w:r>
        <w:rPr>
          <w:rFonts w:ascii="Times New Roman" w:hAnsi="Times New Roman" w:cs="Times New Roman"/>
          <w:sz w:val="28"/>
          <w:szCs w:val="28"/>
        </w:rPr>
        <w:t>з</w:t>
      </w:r>
      <w:r w:rsidRPr="001D561E">
        <w:rPr>
          <w:rFonts w:ascii="Times New Roman" w:hAnsi="Times New Roman" w:cs="Times New Roman"/>
          <w:sz w:val="28"/>
          <w:szCs w:val="28"/>
        </w:rPr>
        <w:t>ахищати учнів від будь-яких форм фізичного або психічного насильства, запобігати вживанню ними алкоголю, наркотиків, тютюну, іншим шкідливим звичкам;</w:t>
      </w:r>
    </w:p>
    <w:p w:rsidR="00206F33" w:rsidRPr="001D561E" w:rsidRDefault="00206F33" w:rsidP="00E62307">
      <w:pPr>
        <w:ind w:firstLine="724"/>
        <w:jc w:val="both"/>
        <w:rPr>
          <w:rFonts w:ascii="Times New Roman" w:hAnsi="Times New Roman" w:cs="Times New Roman"/>
          <w:sz w:val="28"/>
          <w:szCs w:val="28"/>
        </w:rPr>
      </w:pPr>
      <w:r>
        <w:rPr>
          <w:rFonts w:ascii="Times New Roman" w:hAnsi="Times New Roman" w:cs="Times New Roman"/>
          <w:sz w:val="28"/>
          <w:szCs w:val="28"/>
        </w:rPr>
        <w:t>п</w:t>
      </w:r>
      <w:r w:rsidRPr="001D561E">
        <w:rPr>
          <w:rFonts w:ascii="Times New Roman" w:hAnsi="Times New Roman" w:cs="Times New Roman"/>
          <w:sz w:val="28"/>
          <w:szCs w:val="28"/>
        </w:rPr>
        <w:t>остійно підвищувати свій професійний рівень, педагогічну майстерність, загальну і політичну культуру;</w:t>
      </w:r>
    </w:p>
    <w:p w:rsidR="00206F33" w:rsidRPr="001D561E" w:rsidRDefault="00206F33" w:rsidP="00E62307">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иконувати статут навчального закладу, правила внутрішнього розпорядку, умови контракту чи трудового договору;</w:t>
      </w:r>
    </w:p>
    <w:p w:rsidR="00206F33" w:rsidRPr="001D561E" w:rsidRDefault="00206F33" w:rsidP="00E62307">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иконувати накази і розпорядження керівника навчального закладу, органів управління освітою;</w:t>
      </w:r>
    </w:p>
    <w:p w:rsidR="00206F33" w:rsidRPr="001D561E" w:rsidRDefault="00206F33" w:rsidP="00E62307">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роботі педагогічної ради.</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3.9. Обсяг навчального навантаження вчителів визначається на підставі</w:t>
      </w:r>
      <w:r>
        <w:rPr>
          <w:rFonts w:ascii="Times New Roman" w:hAnsi="Times New Roman" w:cs="Times New Roman"/>
          <w:sz w:val="28"/>
          <w:szCs w:val="28"/>
        </w:rPr>
        <w:t xml:space="preserve"> з</w:t>
      </w:r>
      <w:r w:rsidRPr="001D561E">
        <w:rPr>
          <w:rFonts w:ascii="Times New Roman" w:hAnsi="Times New Roman" w:cs="Times New Roman"/>
          <w:sz w:val="28"/>
          <w:szCs w:val="28"/>
        </w:rPr>
        <w:t>аконодавства директором навчального закладу і затверджується відповідним органом управління освітою.</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Обсяг педагогічного навантаження може бути менше тарифної ставки</w:t>
      </w: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 (посадового окладу) лише за  письмовою згодою педагогічного працівника.</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Перерозподіл педагогічного навантаження протягом навчального року</w:t>
      </w:r>
      <w:r>
        <w:rPr>
          <w:rFonts w:ascii="Times New Roman" w:hAnsi="Times New Roman" w:cs="Times New Roman"/>
          <w:sz w:val="28"/>
          <w:szCs w:val="28"/>
        </w:rPr>
        <w:t xml:space="preserve"> д</w:t>
      </w:r>
      <w:r w:rsidRPr="001D561E">
        <w:rPr>
          <w:rFonts w:ascii="Times New Roman" w:hAnsi="Times New Roman" w:cs="Times New Roman"/>
          <w:sz w:val="28"/>
          <w:szCs w:val="28"/>
        </w:rPr>
        <w:t>опускається лише у разі зміни кількості годин з окремих предметів, що</w:t>
      </w:r>
      <w:r>
        <w:rPr>
          <w:rFonts w:ascii="Times New Roman" w:hAnsi="Times New Roman" w:cs="Times New Roman"/>
          <w:sz w:val="28"/>
          <w:szCs w:val="28"/>
        </w:rPr>
        <w:t xml:space="preserve"> п</w:t>
      </w:r>
      <w:r w:rsidRPr="001D561E">
        <w:rPr>
          <w:rFonts w:ascii="Times New Roman" w:hAnsi="Times New Roman" w:cs="Times New Roman"/>
          <w:sz w:val="28"/>
          <w:szCs w:val="28"/>
        </w:rPr>
        <w:t>ередбачається робочим навчальним планом, або за письмовою згодою</w:t>
      </w:r>
      <w:r>
        <w:rPr>
          <w:rFonts w:ascii="Times New Roman" w:hAnsi="Times New Roman" w:cs="Times New Roman"/>
          <w:sz w:val="28"/>
          <w:szCs w:val="28"/>
        </w:rPr>
        <w:t xml:space="preserve"> п</w:t>
      </w:r>
      <w:r w:rsidRPr="001D561E">
        <w:rPr>
          <w:rFonts w:ascii="Times New Roman" w:hAnsi="Times New Roman" w:cs="Times New Roman"/>
          <w:sz w:val="28"/>
          <w:szCs w:val="28"/>
        </w:rPr>
        <w:t>едагогічного працівника з дотриманням законодавства про працю.</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3.10.  Керівник загальноосвітнього навчального закладу призначає класних керівників, завідуючих навчальними кабінетами, майстернями, навчально-дослід ними ділянками. Їхні права і обов’язки визначаються нормативно-правовими документами Міністерства освіти і правилами внутрішнього розпорядку та цим Статутом. </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3.11. Керівник і педагогічні працівники загальноосвітнього навчального закладу підлягають атестації відповідно до порядку, встановленого Міністерством освіти і науки.</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звання «старший учитель», «учитель-вихователь», «учитель-методист»,</w:t>
      </w:r>
      <w:r>
        <w:rPr>
          <w:rFonts w:ascii="Times New Roman" w:hAnsi="Times New Roman" w:cs="Times New Roman"/>
          <w:sz w:val="28"/>
          <w:szCs w:val="28"/>
        </w:rPr>
        <w:t xml:space="preserve"> </w:t>
      </w:r>
      <w:r w:rsidRPr="001D561E">
        <w:rPr>
          <w:rFonts w:ascii="Times New Roman" w:hAnsi="Times New Roman" w:cs="Times New Roman"/>
          <w:sz w:val="28"/>
          <w:szCs w:val="28"/>
        </w:rPr>
        <w:t>«педагог-організатор-методист» та інші.</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3.12. Призначення на посаду, звільнення з посади педагогічних та інших працівників навчального закладу й інші трудові відносини регулюються</w:t>
      </w:r>
      <w:r>
        <w:rPr>
          <w:rFonts w:ascii="Times New Roman" w:hAnsi="Times New Roman" w:cs="Times New Roman"/>
          <w:sz w:val="28"/>
          <w:szCs w:val="28"/>
        </w:rPr>
        <w:t xml:space="preserve"> з</w:t>
      </w:r>
      <w:r w:rsidRPr="001D561E">
        <w:rPr>
          <w:rFonts w:ascii="Times New Roman" w:hAnsi="Times New Roman" w:cs="Times New Roman"/>
          <w:sz w:val="28"/>
          <w:szCs w:val="28"/>
        </w:rPr>
        <w:t xml:space="preserve">аконодавством України про працю, Законом України «Про загальну середню </w:t>
      </w:r>
      <w:r>
        <w:rPr>
          <w:rFonts w:ascii="Times New Roman" w:hAnsi="Times New Roman" w:cs="Times New Roman"/>
          <w:sz w:val="28"/>
          <w:szCs w:val="28"/>
        </w:rPr>
        <w:t>о</w:t>
      </w:r>
      <w:r w:rsidRPr="001D561E">
        <w:rPr>
          <w:rFonts w:ascii="Times New Roman" w:hAnsi="Times New Roman" w:cs="Times New Roman"/>
          <w:sz w:val="28"/>
          <w:szCs w:val="28"/>
        </w:rPr>
        <w:t>світу» та іншими законодавчими актами.</w:t>
      </w:r>
    </w:p>
    <w:p w:rsidR="00206F33" w:rsidRPr="001D561E" w:rsidRDefault="00206F33" w:rsidP="00E62307">
      <w:pPr>
        <w:ind w:firstLine="724"/>
        <w:jc w:val="both"/>
        <w:rPr>
          <w:rFonts w:ascii="Times New Roman" w:hAnsi="Times New Roman" w:cs="Times New Roman"/>
          <w:sz w:val="28"/>
          <w:szCs w:val="28"/>
        </w:rPr>
      </w:pPr>
      <w:r>
        <w:rPr>
          <w:rFonts w:ascii="Times New Roman" w:hAnsi="Times New Roman" w:cs="Times New Roman"/>
          <w:sz w:val="28"/>
          <w:szCs w:val="28"/>
        </w:rPr>
        <w:t xml:space="preserve">3.13. </w:t>
      </w:r>
      <w:r w:rsidRPr="001D561E">
        <w:rPr>
          <w:rFonts w:ascii="Times New Roman" w:hAnsi="Times New Roman" w:cs="Times New Roman"/>
          <w:sz w:val="28"/>
          <w:szCs w:val="28"/>
        </w:rPr>
        <w:t xml:space="preserve">Педагогічні працівники, які систематично порушують статут, правила внутрішнього розпорядку навчального закладу, не виконують посадових обов’язків, </w:t>
      </w:r>
      <w:r>
        <w:rPr>
          <w:rFonts w:ascii="Times New Roman" w:hAnsi="Times New Roman" w:cs="Times New Roman"/>
          <w:sz w:val="28"/>
          <w:szCs w:val="28"/>
        </w:rPr>
        <w:t>у</w:t>
      </w:r>
      <w:r w:rsidRPr="001D561E">
        <w:rPr>
          <w:rFonts w:ascii="Times New Roman" w:hAnsi="Times New Roman" w:cs="Times New Roman"/>
          <w:sz w:val="28"/>
          <w:szCs w:val="28"/>
        </w:rPr>
        <w:t>мови колективного договору ( контракту) або за результатами атестації не</w:t>
      </w:r>
      <w:r>
        <w:rPr>
          <w:rFonts w:ascii="Times New Roman" w:hAnsi="Times New Roman" w:cs="Times New Roman"/>
          <w:sz w:val="28"/>
          <w:szCs w:val="28"/>
        </w:rPr>
        <w:t xml:space="preserve"> в</w:t>
      </w:r>
      <w:r w:rsidRPr="001D561E">
        <w:rPr>
          <w:rFonts w:ascii="Times New Roman" w:hAnsi="Times New Roman" w:cs="Times New Roman"/>
          <w:sz w:val="28"/>
          <w:szCs w:val="28"/>
        </w:rPr>
        <w:t>ідповідають займаній посаді, звільняються з роботи відповідно до чинного</w:t>
      </w:r>
      <w:r>
        <w:rPr>
          <w:rFonts w:ascii="Times New Roman" w:hAnsi="Times New Roman" w:cs="Times New Roman"/>
          <w:sz w:val="28"/>
          <w:szCs w:val="28"/>
        </w:rPr>
        <w:t xml:space="preserve"> з</w:t>
      </w:r>
      <w:r w:rsidRPr="001D561E">
        <w:rPr>
          <w:rFonts w:ascii="Times New Roman" w:hAnsi="Times New Roman" w:cs="Times New Roman"/>
          <w:sz w:val="28"/>
          <w:szCs w:val="28"/>
        </w:rPr>
        <w:t>аконодавства.</w:t>
      </w:r>
    </w:p>
    <w:p w:rsidR="00206F33" w:rsidRPr="001D561E" w:rsidRDefault="00206F33" w:rsidP="00E62307">
      <w:pPr>
        <w:ind w:firstLine="724"/>
        <w:jc w:val="both"/>
        <w:rPr>
          <w:rFonts w:ascii="Times New Roman" w:hAnsi="Times New Roman" w:cs="Times New Roman"/>
          <w:sz w:val="28"/>
          <w:szCs w:val="28"/>
        </w:rPr>
      </w:pPr>
      <w:r>
        <w:rPr>
          <w:rFonts w:ascii="Times New Roman" w:hAnsi="Times New Roman" w:cs="Times New Roman"/>
          <w:sz w:val="28"/>
          <w:szCs w:val="28"/>
        </w:rPr>
        <w:t xml:space="preserve">3.14. </w:t>
      </w:r>
      <w:r w:rsidRPr="001D561E">
        <w:rPr>
          <w:rFonts w:ascii="Times New Roman" w:hAnsi="Times New Roman" w:cs="Times New Roman"/>
          <w:sz w:val="28"/>
          <w:szCs w:val="28"/>
        </w:rPr>
        <w:t>Батьки та особи, які їх замінюють, мають право:</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обирати і бути обраними до батьківських комітетів та органів громадського самоврядування;</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звертатись до органів управління освітою, керівника навчального закладу і органів громадського самоврядування з питань навчання, виховання дітей;</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брати участь у заходах, спрямованих на поліпшення організації навчально-виховного процесу та зміцненні матеріально-технічної бази навчального закладу;</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на захист законних інтересів своїх дітей в органах громадського самоврядування навчального закладу та у відповідних державних, судових органах.</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3.15. Батьки та особи, які їх замінюють, несуть відповідальність за здобуття дітьми повної загальної середньої освіти  зобов’язані:</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забезпечувати умови для здобуття дитиною повної загальної середньої освіти за будь - якою формою навчання;</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постійно дбати про фізичне здоров’я, психічний стан дітей, створювати належні умови для розвитку їх природних здібностей;</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поважати гідність дитини, 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виховувати у дітей повагу до законів, прав, основних свобод людини.</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невиконання батьками та особами, які їх замінюють, обов’язків, передбачених законодавством, навчальний заклад може порушувати клопотання про відповідальність таких осіб, у тому числі позбавлення їх батьківських прав.</w:t>
      </w:r>
    </w:p>
    <w:p w:rsidR="00206F33" w:rsidRPr="001D561E" w:rsidRDefault="00206F33" w:rsidP="00E62307">
      <w:pPr>
        <w:jc w:val="both"/>
        <w:rPr>
          <w:rFonts w:ascii="Times New Roman" w:hAnsi="Times New Roman" w:cs="Times New Roman"/>
          <w:sz w:val="28"/>
          <w:szCs w:val="28"/>
        </w:rPr>
      </w:pPr>
    </w:p>
    <w:p w:rsidR="00206F33" w:rsidRPr="001D561E" w:rsidRDefault="00206F33" w:rsidP="00E62307">
      <w:pPr>
        <w:jc w:val="center"/>
        <w:rPr>
          <w:rFonts w:ascii="Times New Roman" w:hAnsi="Times New Roman" w:cs="Times New Roman"/>
          <w:sz w:val="28"/>
          <w:szCs w:val="28"/>
        </w:rPr>
      </w:pPr>
      <w:bookmarkStart w:id="2" w:name="bookmark2"/>
      <w:r w:rsidRPr="001D561E">
        <w:rPr>
          <w:rFonts w:ascii="Times New Roman" w:hAnsi="Times New Roman" w:cs="Times New Roman"/>
          <w:sz w:val="28"/>
          <w:szCs w:val="28"/>
        </w:rPr>
        <w:t>IV. Управління навчальним закладом</w:t>
      </w:r>
      <w:bookmarkEnd w:id="2"/>
    </w:p>
    <w:p w:rsidR="00206F33" w:rsidRPr="001D561E" w:rsidRDefault="00206F33" w:rsidP="00E62307">
      <w:pPr>
        <w:jc w:val="both"/>
        <w:rPr>
          <w:rFonts w:ascii="Times New Roman" w:hAnsi="Times New Roman" w:cs="Times New Roman"/>
          <w:sz w:val="28"/>
          <w:szCs w:val="28"/>
        </w:rPr>
      </w:pP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4.1. Управління навчальним закладом здійснюється Василівською районною радою. Безпосереднє керівництво навчальним закладом здійснює його директор. Директором може бути тільки громадянин України, який має вищу педагогічну освіту на рівні спеціаліста або магістра, стаж педагогічної роботи не менш як 3 роки, успішно пройшов атестацію керівних кадрів освіти у порядку, встановленому Міністерством освіти і науки. </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Директор призначається на посаду і звільняється з посади засновником за погодженням з уповноваженим органом управління галузі освіти, шляхом укладання з ним контракту. Заступники директора навчального закладу призначаються і звільняються з посади органом управління освітою.</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Призначення та звільнення заступників директора здійснюється за поданням директора з дотриманням чинного законодавства.</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4.2. Директор навчального закладу:</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здійснює керівництво педагогічним колективом, забезпечує раціональний добір розстановку кадрів, створює необхідні умови для підвищення фахового і кваліфікаційного рівня працівників;</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організовує навчально-виховний процес; </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забезпечує контроль за виконанням навчальних планів і програм, рівнем досягнень учнів у навчанні;</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відповідає за якість і ефективність роботи педагогічного колективу; </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створює необхідні умови для участі учнів у позакласній та позашкільній роботі, проведення виховної роботи;</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забезпечує дотримання вимог охорони дитинства, санітарно-гігієнічних та протипожежних норм, техніки безпеки;</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забезпечує права учнів (вихованців) на захист їх від будь-яких форм фізичного або психічного насильства;  </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призначає класних керівників, завідуючих навчальними кабінетами, майстернями, навчально-дослідними ділянками;</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контролює організацію харчування і медичного обслуговування учнів; здійснює контроль за проходженням працівниками у встановлені терміни обов’язкових медичних оглядів і несе за це відповідальність;</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розпоряджається в установленому порядку шкільним майном і коштами;</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видає у межах своєї компетенції накази та розпорядження і контролює їх виконання; </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 погодженням із профспілковим комітетом затверджує правила внутрішнього розпорядку, посадові обов’язки працівників навчального закладу;</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створює умови для творчого зростання педагогічних працівників, пошуку та застосування ефективних форм і методів навчання та виховання;</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несе відповідальність за свою діяльність перед учнями, батьками, педагогічними працівниками та загальними зборами ( конференцією), засновником, місцевими органами державної виконавчої влади тощо.</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4.3. Вищим органом громадського самоврядування навчального закладу є загальні збори (конференція) учасників навчально-виховного процесу, що скликаються не менше одного разу на рік.</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Порядок скликання, повноваження, чисельність, склад загальних зборів (конференції) колективу встановлюється цим статутом і колективним договором.</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Делегати загальних зборів (конференції) з правом вирішального голосу обираються від таких трьох категорій:</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працівників навчального закладу - зборами трудового колективу; </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учнів навчального закладу другого-третього ступеня - класними зборами; </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батьків, представників громадськості - класними батьківськими зборами. </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Кожна категорія обирає однакову кількість делегатів.</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Право скликати збори (конференцію) мають голова ради навчального закладу, учасники зборів (делегати конференції), якщо за це висловилось не менше третини їх загальної кількості, директор навчального закладу, засновник.</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Загальні збори (конференція):</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обирають раду навчального закладу, її голову, встановлюють термін їх повноважень; </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заслуховують звіт директора і голови ради навчального закладу;</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розглядають питання навчально-виховної, методичної і фінансово-господарської діяльності навчального закладу;</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затверджують основні напрями вдосконалення навчально-виховного процесу, розглядають інші найважливіші напрями діяльності навчального закладу.</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4.4. У період між загальними зборами (конференцією) діє рада навчального закладу.</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4.4.1. Метою діяльності ради є:</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сприяння демократизації і гуманізації навчально-виховного процесу; </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об’єднання зусиль педагогічного і учнівського колективів, батьків, громадськості щодо розвитку навчального закладу та удосконалення навчально-виховного процесу;</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формування позитивного іміджу та демократичного стилю управління навчальним закладом;</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розширення колегіальних форм управління навчальним закладом;</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підвищення ролі громадськості у вирішенні питань, пов’язаних з організацією навчально-виховного процесу;</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4.4.2. Основними завданнями ради є:</w:t>
      </w:r>
    </w:p>
    <w:p w:rsidR="00206F33" w:rsidRPr="001D561E" w:rsidRDefault="00206F33" w:rsidP="00E62307">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ідвищення ефективності навчально-виховного процесу у взаємодії з сім’єю, громадськістю, державними та приватними інституціями;</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визначення стратегічних завдань, пріоритетних напрямів розвитку навчального закладу та сприяння організаційно-педагогічному забезпеченню навчально-виховного процесу; </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формування навичок здорового способу життя;</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створення належного педагогічного клімату в навчальному закладі;</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сприяння духовному, фізичному розвитку учнів (вихованців) та набуття ними соціального досвіду;</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сприяння організації дозвілля та оздоровлення учнів (вихованців);</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підтримка громадських ініціатив щодо створення належних умов у вдосконалення процесу навчання та виховання учнів;</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ініціювання дій, що сприяли б неухильному виконанню положень чинного</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законодавства щодо обов’язковості загальної середньої освіти;</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стимулювання морального та матеріального заохочення учнів (вихованців), сприяння пошуку,  підтримки обдарованих дітей;</w:t>
      </w:r>
    </w:p>
    <w:p w:rsidR="00206F33" w:rsidRPr="001D561E" w:rsidRDefault="00206F33" w:rsidP="00675212">
      <w:pPr>
        <w:ind w:firstLine="724"/>
        <w:jc w:val="both"/>
        <w:rPr>
          <w:rFonts w:ascii="Times New Roman" w:hAnsi="Times New Roman" w:cs="Times New Roman"/>
          <w:sz w:val="28"/>
          <w:szCs w:val="28"/>
        </w:rPr>
      </w:pPr>
      <w:r w:rsidRPr="001D561E">
        <w:rPr>
          <w:rFonts w:ascii="Times New Roman" w:hAnsi="Times New Roman" w:cs="Times New Roman"/>
          <w:sz w:val="28"/>
          <w:szCs w:val="28"/>
        </w:rPr>
        <w:t>- зміцнення партнерських зв’язків між родинами учнів (вихованців) та</w:t>
      </w:r>
      <w:r>
        <w:rPr>
          <w:rFonts w:ascii="Times New Roman" w:hAnsi="Times New Roman" w:cs="Times New Roman"/>
          <w:sz w:val="28"/>
          <w:szCs w:val="28"/>
        </w:rPr>
        <w:t xml:space="preserve"> з</w:t>
      </w:r>
      <w:r w:rsidRPr="001D561E">
        <w:rPr>
          <w:rFonts w:ascii="Times New Roman" w:hAnsi="Times New Roman" w:cs="Times New Roman"/>
          <w:sz w:val="28"/>
          <w:szCs w:val="28"/>
        </w:rPr>
        <w:t>агальноосвітнім навчальним закладом з метою забезпечення єдності</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авчально-виховного процесу.</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4.4.3. До ради обираються пропорційно представники від педагогічного</w:t>
      </w:r>
    </w:p>
    <w:p w:rsidR="00206F33" w:rsidRPr="001D561E" w:rsidRDefault="00206F33" w:rsidP="00E62307">
      <w:pPr>
        <w:ind w:firstLine="724"/>
        <w:jc w:val="both"/>
        <w:rPr>
          <w:rFonts w:ascii="Times New Roman" w:hAnsi="Times New Roman" w:cs="Times New Roman"/>
          <w:sz w:val="28"/>
          <w:szCs w:val="28"/>
        </w:rPr>
      </w:pPr>
      <w:r>
        <w:rPr>
          <w:rFonts w:ascii="Times New Roman" w:hAnsi="Times New Roman" w:cs="Times New Roman"/>
          <w:sz w:val="28"/>
          <w:szCs w:val="28"/>
        </w:rPr>
        <w:t>Колективу, учнів (</w:t>
      </w:r>
      <w:r w:rsidRPr="001D561E">
        <w:rPr>
          <w:rFonts w:ascii="Times New Roman" w:hAnsi="Times New Roman" w:cs="Times New Roman"/>
          <w:sz w:val="28"/>
          <w:szCs w:val="28"/>
        </w:rPr>
        <w:t>вихованців) І-ІІ ступенів навчання, батьків і громадськості. Представництво в раді й загальна ї чисельність визначаються загальними зборами (конференцією) загальноосвітнього навчального закладу.</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Рішення про дострокове припинення роботи члена ради з будь-яких причин приймається виключно загальними зборами (конференцією).</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На чергових виборах склад ради оновлюється не менше ніж на третину. </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4.4.4. Рада навчального закладу діє на засадах:</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пріоритету прав людини, гармонійного поєднання інтересів особи, суспільства, держави;</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дотримання вимог законодавства України;</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колегіальності ухвалення рішень;</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добровільності і рівноправності членства;</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гласності.</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Рада працює за планом, що затверджується загальними зборами (конференцією). Кількість засідань визначається їх доцільністю, але має бути не меншою чотирьох разів на навчальний рік.</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Засідання ради може скликатися її головою або з ініціативи директора навчального закладу, власника (засновника), а також членами ради.</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Рішення ради приймається простою більшістю голосів за наявності на засіданні не менше двох третин її членів.</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рівної кількості голосів вирішальним є голос голови ради.</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Рішення ради, що не суперечать чинному законодавству та Статуту</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Навчального закладу, доводяться в 7-й денний термін до відома педагогічного колективу, учнів (вихованців), батьків, або осіб, які їх замінюють, та громадськості.</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незгоди адміністрації навчального закладу з рішенням ради створюється узгоджувальна комісія, яка розглядає спірне питання.</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До складу комісії входять представники органів громадського самоврядування, адміністрації, профспілкового комітету навчального закладу.</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4.4.5. Очолює раду навчального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Члени ради мають право виносити на розгляд усі питання, що стосуються діяльності навчального закладу, пов’язаної з організацією навчально-виховного процесу, проведенням оздоровчих та культурно-масових заходів. </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4.4.6. Рада навчального закладу:</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організовує виконання рішень загальних зборів (конференцій);</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вносить пропозиції щодо зміни типу, статусу, профільності навчання, вивчення іноземних мов та мов національних меншин;</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спільно з адміністрацією розглядає і затверджує план роботи навчального закладу та здійснює контроль за його виконанням;</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разом з адміністрацією здійснює контроль за виконанням Статуту навчального закладу; </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затверджує режим роботи навчального закладу;</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сприяє формуванню мережі класів навчального закладу, обґрунтовуючи її доцільність в органах виконавчої влади та місцевого самоврядування;</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приймає рішення спільно з педагогічною радою про представлення до</w:t>
      </w:r>
      <w:r>
        <w:rPr>
          <w:rFonts w:ascii="Times New Roman" w:hAnsi="Times New Roman" w:cs="Times New Roman"/>
          <w:sz w:val="28"/>
          <w:szCs w:val="28"/>
        </w:rPr>
        <w:t xml:space="preserve"> н</w:t>
      </w:r>
      <w:r w:rsidRPr="001D561E">
        <w:rPr>
          <w:rFonts w:ascii="Times New Roman" w:hAnsi="Times New Roman" w:cs="Times New Roman"/>
          <w:sz w:val="28"/>
          <w:szCs w:val="28"/>
        </w:rPr>
        <w:t>агородження випускників навчального закладу золотою медаллю «За високі досягнення у навчанні» або срібною медаллю «За досягнення у навчанні» та нагородження учнів похвальними листами «За високі досягнення у навчанні» та похвальними грамотами «За особливі досягнення у вивченні окремих предметів»;</w:t>
      </w:r>
    </w:p>
    <w:p w:rsidR="00206F33" w:rsidRPr="001D561E" w:rsidRDefault="00206F33" w:rsidP="00E62307">
      <w:pPr>
        <w:ind w:firstLine="724"/>
        <w:jc w:val="both"/>
        <w:rPr>
          <w:rFonts w:ascii="Times New Roman" w:hAnsi="Times New Roman" w:cs="Times New Roman"/>
          <w:sz w:val="28"/>
          <w:szCs w:val="28"/>
        </w:rPr>
      </w:pPr>
      <w:r>
        <w:rPr>
          <w:rFonts w:ascii="Times New Roman" w:hAnsi="Times New Roman" w:cs="Times New Roman"/>
          <w:sz w:val="28"/>
          <w:szCs w:val="28"/>
        </w:rPr>
        <w:t>- р</w:t>
      </w:r>
      <w:r w:rsidRPr="001D561E">
        <w:rPr>
          <w:rFonts w:ascii="Times New Roman" w:hAnsi="Times New Roman" w:cs="Times New Roman"/>
          <w:sz w:val="28"/>
          <w:szCs w:val="28"/>
        </w:rPr>
        <w:t>азом із педагогічною радою визначає доцільність вибору навчальних предметів варіативної частини робочих навчальних планів, враховуючи можливості, потреби учнів (вихованців), а також тенденції розвитку регіону, суспільства і держави;</w:t>
      </w:r>
    </w:p>
    <w:p w:rsidR="00206F33" w:rsidRPr="001D561E" w:rsidRDefault="00206F33" w:rsidP="00E62307">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огоджує робочий навчальний план на кожний навчальний рік;</w:t>
      </w:r>
    </w:p>
    <w:p w:rsidR="00206F33" w:rsidRPr="001D561E" w:rsidRDefault="00206F33" w:rsidP="00E62307">
      <w:pPr>
        <w:ind w:firstLine="724"/>
        <w:jc w:val="both"/>
        <w:rPr>
          <w:rFonts w:ascii="Times New Roman" w:hAnsi="Times New Roman" w:cs="Times New Roman"/>
          <w:sz w:val="28"/>
          <w:szCs w:val="28"/>
        </w:rPr>
      </w:pPr>
      <w:r>
        <w:rPr>
          <w:rFonts w:ascii="Times New Roman" w:hAnsi="Times New Roman" w:cs="Times New Roman"/>
          <w:sz w:val="28"/>
          <w:szCs w:val="28"/>
        </w:rPr>
        <w:t>- з</w:t>
      </w:r>
      <w:r w:rsidRPr="001D561E">
        <w:rPr>
          <w:rFonts w:ascii="Times New Roman" w:hAnsi="Times New Roman" w:cs="Times New Roman"/>
          <w:sz w:val="28"/>
          <w:szCs w:val="28"/>
        </w:rPr>
        <w:t>аслуховує звіт голови ради, інформацію директора та його заступників з питань навчально-виховної та фінансово-господарської діяльності;</w:t>
      </w:r>
    </w:p>
    <w:p w:rsidR="00206F33" w:rsidRPr="001D561E" w:rsidRDefault="00206F33" w:rsidP="00E62307">
      <w:pPr>
        <w:ind w:firstLine="724"/>
        <w:jc w:val="both"/>
        <w:rPr>
          <w:rFonts w:ascii="Times New Roman" w:hAnsi="Times New Roman" w:cs="Times New Roman"/>
          <w:sz w:val="28"/>
          <w:szCs w:val="28"/>
        </w:rPr>
      </w:pPr>
      <w:r>
        <w:rPr>
          <w:rFonts w:ascii="Times New Roman" w:hAnsi="Times New Roman" w:cs="Times New Roman"/>
          <w:sz w:val="28"/>
          <w:szCs w:val="28"/>
        </w:rPr>
        <w:t>- б</w:t>
      </w:r>
      <w:r w:rsidRPr="001D561E">
        <w:rPr>
          <w:rFonts w:ascii="Times New Roman" w:hAnsi="Times New Roman" w:cs="Times New Roman"/>
          <w:sz w:val="28"/>
          <w:szCs w:val="28"/>
        </w:rPr>
        <w:t>ере участь у засіданнях атестаційної комісії з метою обговорення питань про присвоєння кваліфікаційних категорій вчителям;</w:t>
      </w:r>
    </w:p>
    <w:p w:rsidR="00206F33" w:rsidRPr="001D561E" w:rsidRDefault="00206F33" w:rsidP="00E62307">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иносить на розгляд педагогічної ради пропозиції щодо поліпшення організації позакласної та позашкільної роботи з учнями;</w:t>
      </w:r>
    </w:p>
    <w:p w:rsidR="00206F33" w:rsidRPr="001D561E" w:rsidRDefault="00206F33" w:rsidP="00E62307">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иступає ініціатором проведення добродійних акцій;</w:t>
      </w:r>
    </w:p>
    <w:p w:rsidR="00206F33" w:rsidRPr="001D561E" w:rsidRDefault="00206F33" w:rsidP="00E62307">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носить на розгляд педагогічної ради та відповідного органу управління освітою пропозиції щодо морального і матеріального заохочення учасників навчально-виховного процесу;</w:t>
      </w:r>
    </w:p>
    <w:p w:rsidR="00206F33" w:rsidRPr="001D561E" w:rsidRDefault="00206F33" w:rsidP="00E62307">
      <w:pPr>
        <w:ind w:firstLine="724"/>
        <w:jc w:val="both"/>
        <w:rPr>
          <w:rFonts w:ascii="Times New Roman" w:hAnsi="Times New Roman" w:cs="Times New Roman"/>
          <w:sz w:val="28"/>
          <w:szCs w:val="28"/>
        </w:rPr>
      </w:pPr>
      <w:r>
        <w:rPr>
          <w:rFonts w:ascii="Times New Roman" w:hAnsi="Times New Roman" w:cs="Times New Roman"/>
          <w:sz w:val="28"/>
          <w:szCs w:val="28"/>
        </w:rPr>
        <w:t>- і</w:t>
      </w:r>
      <w:r w:rsidRPr="001D561E">
        <w:rPr>
          <w:rFonts w:ascii="Times New Roman" w:hAnsi="Times New Roman" w:cs="Times New Roman"/>
          <w:sz w:val="28"/>
          <w:szCs w:val="28"/>
        </w:rPr>
        <w:t>ніціює розгляд кадрових питань та бере участь у їх вирішенні;</w:t>
      </w:r>
    </w:p>
    <w:p w:rsidR="00206F33" w:rsidRPr="001D561E" w:rsidRDefault="00206F33" w:rsidP="00E62307">
      <w:pPr>
        <w:ind w:firstLine="724"/>
        <w:jc w:val="both"/>
        <w:rPr>
          <w:rFonts w:ascii="Times New Roman" w:hAnsi="Times New Roman" w:cs="Times New Roman"/>
          <w:sz w:val="28"/>
          <w:szCs w:val="28"/>
        </w:rPr>
      </w:pPr>
      <w:r>
        <w:rPr>
          <w:rFonts w:ascii="Times New Roman" w:hAnsi="Times New Roman" w:cs="Times New Roman"/>
          <w:sz w:val="28"/>
          <w:szCs w:val="28"/>
        </w:rPr>
        <w:t>- с</w:t>
      </w:r>
      <w:r w:rsidRPr="001D561E">
        <w:rPr>
          <w:rFonts w:ascii="Times New Roman" w:hAnsi="Times New Roman" w:cs="Times New Roman"/>
          <w:sz w:val="28"/>
          <w:szCs w:val="28"/>
        </w:rPr>
        <w:t>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учнями;</w:t>
      </w:r>
    </w:p>
    <w:p w:rsidR="00206F33" w:rsidRPr="001D561E" w:rsidRDefault="00206F33" w:rsidP="00E62307">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розподіляє і контролює кошти фонду загального обов’язкового навчання, приймає рішення про надання матеріальної допомоги учням;</w:t>
      </w:r>
    </w:p>
    <w:p w:rsidR="00206F33" w:rsidRPr="001D561E" w:rsidRDefault="00206F33" w:rsidP="00E62307">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розглядає питання родинного виховання;</w:t>
      </w:r>
    </w:p>
    <w:p w:rsidR="00206F33" w:rsidRPr="001D561E" w:rsidRDefault="00206F33" w:rsidP="00E62307">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бере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rsidR="00206F33" w:rsidRPr="001D561E" w:rsidRDefault="00206F33" w:rsidP="00E62307">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сприяє педагогічній освіті батьків;</w:t>
      </w:r>
    </w:p>
    <w:p w:rsidR="00206F33" w:rsidRDefault="00206F33" w:rsidP="00E62307">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сприяє поповненню бібліотечного фонду та передплаті періодичних видань; </w:t>
      </w:r>
    </w:p>
    <w:p w:rsidR="00206F33" w:rsidRDefault="00206F33" w:rsidP="00E62307">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розглядає питання здобуття обов’язкової загальної середньої освіти учнями; </w:t>
      </w:r>
    </w:p>
    <w:p w:rsidR="00206F33" w:rsidRPr="001D561E" w:rsidRDefault="00206F33" w:rsidP="00E62307">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організовує громадський контроль за харчуванням і медичним обслуговуванням учнів; </w:t>
      </w:r>
    </w:p>
    <w:p w:rsidR="00206F33" w:rsidRPr="001D561E" w:rsidRDefault="00206F33" w:rsidP="00E62307">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розглядає звернення учасників навчально-виховного процесу з питань роботи навчального закладу;</w:t>
      </w:r>
    </w:p>
    <w:p w:rsidR="00206F33" w:rsidRPr="001D561E" w:rsidRDefault="00206F33" w:rsidP="00E62307">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вносить пропозиції щодо морального і матеріального заохочення учасників навчально-виховного процесу;</w:t>
      </w:r>
    </w:p>
    <w:p w:rsidR="00206F33"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може створювати постійні або тимчасові комісії з окремих напрямів роботи. </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Склад комісій та зміст їх роботи визначаються радою.</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4.5. У навчальному закладі створюється постійно діючий дорадчий колегіальний орган — педагогічна рада.</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Головою педагогічної ради є директор навчального закладу.</w:t>
      </w:r>
    </w:p>
    <w:p w:rsidR="00206F33" w:rsidRPr="001D561E" w:rsidRDefault="00206F33" w:rsidP="00E62307">
      <w:pPr>
        <w:ind w:firstLine="724"/>
        <w:jc w:val="both"/>
        <w:rPr>
          <w:rFonts w:ascii="Times New Roman" w:hAnsi="Times New Roman" w:cs="Times New Roman"/>
          <w:sz w:val="28"/>
          <w:szCs w:val="28"/>
        </w:rPr>
      </w:pPr>
      <w:r>
        <w:rPr>
          <w:rFonts w:ascii="Times New Roman" w:hAnsi="Times New Roman" w:cs="Times New Roman"/>
          <w:sz w:val="28"/>
          <w:szCs w:val="28"/>
        </w:rPr>
        <w:t xml:space="preserve">4.6. </w:t>
      </w:r>
      <w:r w:rsidRPr="001D561E">
        <w:rPr>
          <w:rFonts w:ascii="Times New Roman" w:hAnsi="Times New Roman" w:cs="Times New Roman"/>
          <w:sz w:val="28"/>
          <w:szCs w:val="28"/>
        </w:rPr>
        <w:t>Педагогічна рада розглядає питання:</w:t>
      </w:r>
    </w:p>
    <w:p w:rsidR="00206F33" w:rsidRPr="001D561E" w:rsidRDefault="00206F33" w:rsidP="00E62307">
      <w:pPr>
        <w:ind w:firstLine="724"/>
        <w:jc w:val="both"/>
        <w:rPr>
          <w:rFonts w:ascii="Times New Roman" w:hAnsi="Times New Roman" w:cs="Times New Roman"/>
          <w:sz w:val="28"/>
          <w:szCs w:val="28"/>
        </w:rPr>
      </w:pPr>
      <w:r>
        <w:rPr>
          <w:rFonts w:ascii="Times New Roman" w:hAnsi="Times New Roman" w:cs="Times New Roman"/>
          <w:sz w:val="28"/>
          <w:szCs w:val="28"/>
        </w:rPr>
        <w:t>- у</w:t>
      </w:r>
      <w:r w:rsidRPr="001D561E">
        <w:rPr>
          <w:rFonts w:ascii="Times New Roman" w:hAnsi="Times New Roman" w:cs="Times New Roman"/>
          <w:sz w:val="28"/>
          <w:szCs w:val="28"/>
        </w:rPr>
        <w:t>досконалення і методичного забезпечення навчально-виховного процесу, планування та режиму роботи навчального закладу;</w:t>
      </w:r>
    </w:p>
    <w:p w:rsidR="00206F33" w:rsidRPr="001D561E" w:rsidRDefault="00206F33" w:rsidP="00E62307">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ереведення учнів до наступних класів і їх випуску, видачі документів про відповідний рівень освіти, нагородження за досягнення у навчанні;</w:t>
      </w:r>
    </w:p>
    <w:p w:rsidR="00206F33" w:rsidRPr="001D561E" w:rsidRDefault="00206F33" w:rsidP="00E62307">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ідвищення кваліфікації педагогічних працівників, розвитку їхньої творчої ініціативи, впровадження у навчально-виховний процес досягнень науки і передового педагогічного досвіду;</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морального та матеріального заохочення учнів (вихованців) та працівників навчального закладу.</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4.7. Робота педагогічної ради планується в довільній формі відповідно до потреб навчального закладу. Кількість засідань педагогічної ради визначається їх доцільністю, але не може бути менше чотирьох разів на рік.</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Члени педагогічної ради мають право виносити на її розгляд актуальні питання навчально-виховного процесу.</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4.8. У навчальному закладі можуть створюватись учнівські та вчительські громадські організації, що діють відповідно до чинного законодавства України.</w:t>
      </w:r>
    </w:p>
    <w:p w:rsidR="00206F33" w:rsidRPr="001D561E" w:rsidRDefault="00206F33" w:rsidP="00E62307">
      <w:pPr>
        <w:jc w:val="both"/>
        <w:rPr>
          <w:rFonts w:ascii="Times New Roman" w:hAnsi="Times New Roman" w:cs="Times New Roman"/>
          <w:sz w:val="28"/>
          <w:szCs w:val="28"/>
        </w:rPr>
      </w:pPr>
    </w:p>
    <w:p w:rsidR="00206F33" w:rsidRPr="001D561E" w:rsidRDefault="00206F33" w:rsidP="00E62307">
      <w:pPr>
        <w:jc w:val="center"/>
        <w:rPr>
          <w:rFonts w:ascii="Times New Roman" w:hAnsi="Times New Roman" w:cs="Times New Roman"/>
          <w:sz w:val="28"/>
          <w:szCs w:val="28"/>
        </w:rPr>
      </w:pPr>
      <w:r w:rsidRPr="001D561E">
        <w:rPr>
          <w:rFonts w:ascii="Times New Roman" w:hAnsi="Times New Roman" w:cs="Times New Roman"/>
          <w:sz w:val="28"/>
          <w:szCs w:val="28"/>
        </w:rPr>
        <w:t>V. Матеріально-технічна база</w:t>
      </w:r>
    </w:p>
    <w:p w:rsidR="00206F33" w:rsidRPr="001D561E" w:rsidRDefault="00206F33" w:rsidP="00E62307">
      <w:pPr>
        <w:jc w:val="both"/>
        <w:rPr>
          <w:rFonts w:ascii="Times New Roman" w:hAnsi="Times New Roman" w:cs="Times New Roman"/>
          <w:sz w:val="28"/>
          <w:szCs w:val="28"/>
        </w:rPr>
      </w:pPr>
    </w:p>
    <w:p w:rsidR="00206F33" w:rsidRPr="001D561E" w:rsidRDefault="00206F33" w:rsidP="00E62307">
      <w:pPr>
        <w:jc w:val="both"/>
        <w:rPr>
          <w:rFonts w:ascii="Times New Roman" w:hAnsi="Times New Roman" w:cs="Times New Roman"/>
          <w:sz w:val="28"/>
          <w:szCs w:val="28"/>
        </w:rPr>
      </w:pPr>
      <w:r w:rsidRPr="001D561E">
        <w:rPr>
          <w:rFonts w:ascii="Times New Roman" w:hAnsi="Times New Roman" w:cs="Times New Roman"/>
          <w:sz w:val="28"/>
          <w:szCs w:val="28"/>
        </w:rPr>
        <w:tab/>
        <w:t>5.1.</w:t>
      </w:r>
      <w:r>
        <w:rPr>
          <w:rFonts w:ascii="Times New Roman" w:hAnsi="Times New Roman" w:cs="Times New Roman"/>
          <w:sz w:val="28"/>
          <w:szCs w:val="28"/>
        </w:rPr>
        <w:t xml:space="preserve"> </w:t>
      </w:r>
      <w:r w:rsidRPr="001D561E">
        <w:rPr>
          <w:rFonts w:ascii="Times New Roman" w:hAnsi="Times New Roman" w:cs="Times New Roman"/>
          <w:sz w:val="28"/>
          <w:szCs w:val="28"/>
        </w:rPr>
        <w:t>Матеріально-технічна база навчального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навчального закладу.</w:t>
      </w:r>
    </w:p>
    <w:p w:rsidR="00206F33" w:rsidRPr="001D561E" w:rsidRDefault="00206F33" w:rsidP="00E62307">
      <w:pPr>
        <w:jc w:val="both"/>
        <w:rPr>
          <w:rFonts w:ascii="Times New Roman" w:hAnsi="Times New Roman" w:cs="Times New Roman"/>
          <w:sz w:val="28"/>
          <w:szCs w:val="28"/>
        </w:rPr>
      </w:pPr>
      <w:r w:rsidRPr="001D561E">
        <w:rPr>
          <w:rFonts w:ascii="Times New Roman" w:hAnsi="Times New Roman" w:cs="Times New Roman"/>
          <w:sz w:val="28"/>
          <w:szCs w:val="28"/>
        </w:rPr>
        <w:tab/>
        <w:t>5.2. Майно навчального закладу є спільною власністю територіальних громад сіл, селищ, міст Василівського району і закріплюється за ним на праві оперативного управління. Здійснюючи право оперативного управління, навчальний заклад володіє, користується та розпоряджається майном, з обмеженням правомочності розпорядження щодо основних засобів відповідно до чинного законодавства України та цього Статуту. Основними засобами навчального закладу має право розпоряджатися лише з дозволу Уповноваженого органу відповідно до встановленого порядку.</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5.3. Джерелами формування майна навчального закладу є:</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5.3.1. Кошти районного бюджету.</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5.3.2. Власні надходження:</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5.3.2.1. Від здачі в оренду (з дозволу Уповноваженого органу) майна, закріпленого на праві оперативного управління.</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5.3.2.</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Від реалізації майна.</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5.3.3. Майно, передане йому Уповноваженим органом.</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5.3.4. Майно, придбане у інших юридичних осіб.</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5.3.5.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5.3.6. Майно, отримане з інших джерел, не заборонених чинним законодавством України.</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5.3.7. Надходження коштів на виконання програм соціально-економічного та культурного розвитку регіону.</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5.3.8. Інші джерела, не заборонені чинним законодавством.</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5.4. Вилучення майна навчального закладу може мати місце лише у випадках, передбачених чинним законодавством України.</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5.5. Збитки, завдані навчальному закладу внаслідок порушення фізичними або юридичними особами, органами державної влади чи органами місцевого самоврядування його майнових прав, відшкодовуються навчальному закладу відповідно до чинного законодавства України.</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5.6. Відчуження майна, що закріплене за навчальним закладом на праві оперативного управління, здійснюється за попередньою згодою Уповноваженого органу відповідно до чинного законодавства України і у порядку, затвердженому рішенням Уповноваженого органу. Кошти, одержані від відчуження об'єктів спільної власності територіальних громад сіл, селищ, міст області, зараховуються до районного бюджету.</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5.7. Навчальний заклад має право надавати в оренду майно, що закріплене за ним на праві оперативного управління, юридичним та фізичним особам відповідно до чинного законодавства України і у порядку, визначеному рішенням Уповноваженого органу.</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5.8. Навчальний заклад є неприбутковим бюджетним закладом.</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5.9. Фінансування діяльності навчального закладу здійснюється у встановленому порядку (передбаченому кошторисом) за рахунок коштів районного бюджету, а також інших джерел, не заборонених законодавством України.</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5.10. Власні надходження навчального закладу використовуються відповідно до чинного законодавства України.</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5.11. Кошти спеціального фонду, не використані навчальним закладом у поточному році, не вилучаються і використовуються наступного року.</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У навчальному закладі створюється фонд загального обов’язкового навчання, який формується з урахуванням матеріально-побутових потреб учнів за рахунок коштів засновників та бюджету в розмірі не менше трьох відсотків витрат на його поточне утримання, а також за рахунок коштів, залучених з інших джерел.</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Облік і використання коштів фонду загального обов’язкового навчання здійснюються навчальним закладом відповідно до законодавства.</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правильним використанням коштів фонду загального обов’язкового навчання здійснюють органи виконавчої влади або органи місцевого самоврядування, органи управління освітою.</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Навчальний заклад має право на придбання та оренду необхідного обладнання та інші матеріальні ресурси,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3</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Порядок діловодства і бухгалтерського обліку в навчальному закладі визначається законодавством та нормативно-правовими актами Міністерства освіти і науки України та інших центральних органів виконавчої влади, яким підпорядковані навчальні заклади.</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4</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E624C8">
        <w:rPr>
          <w:rFonts w:ascii="Times New Roman" w:hAnsi="Times New Roman" w:cs="Times New Roman"/>
          <w:bCs/>
          <w:color w:val="auto"/>
          <w:sz w:val="28"/>
          <w:szCs w:val="28"/>
          <w:lang w:eastAsia="ru-RU"/>
        </w:rPr>
        <w:t>Бухгалтерський облік здійснюється самостійно або через комунальну установу «Василівський районний центр фінансового обліку та матеріально-технічного забезпечення закладів та установ освіти» Василівської районної ради Запорізької області.</w:t>
      </w:r>
    </w:p>
    <w:p w:rsidR="00206F33"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5.15. Звітність про діяльність загальноосвітнього навчального закладу встановлюється відповідно до законодавства.</w:t>
      </w:r>
    </w:p>
    <w:p w:rsidR="00206F33" w:rsidRPr="001D561E" w:rsidRDefault="00206F33" w:rsidP="004D24A9">
      <w:pPr>
        <w:ind w:firstLine="724"/>
        <w:jc w:val="both"/>
        <w:rPr>
          <w:rFonts w:ascii="Times New Roman" w:hAnsi="Times New Roman" w:cs="Times New Roman"/>
          <w:sz w:val="28"/>
          <w:szCs w:val="28"/>
        </w:rPr>
      </w:pPr>
      <w:r>
        <w:rPr>
          <w:rFonts w:ascii="Times New Roman" w:hAnsi="Times New Roman" w:cs="Times New Roman"/>
          <w:sz w:val="28"/>
          <w:szCs w:val="28"/>
        </w:rPr>
        <w:t>5.16. Доходи та майно навчального закладу не підлягають розподілу між його посадовими особами та не можуть використовуватися для їх вигоди (крім оплати праці працівникам навчального закладу та нарахування єдиного соціального внеску. Доходи (прибутки) закладу використовуються виключно для фінансування видатків та утримання закладу, реалізації мети (цілей, завдань) та напрямів діяльності, визначених статутом закладу.</w:t>
      </w:r>
    </w:p>
    <w:p w:rsidR="00206F33" w:rsidRPr="001D561E" w:rsidRDefault="00206F33" w:rsidP="00E62307">
      <w:pPr>
        <w:jc w:val="both"/>
        <w:rPr>
          <w:rFonts w:ascii="Times New Roman" w:hAnsi="Times New Roman" w:cs="Times New Roman"/>
          <w:sz w:val="28"/>
          <w:szCs w:val="28"/>
        </w:rPr>
      </w:pPr>
    </w:p>
    <w:p w:rsidR="00206F33" w:rsidRPr="001D561E" w:rsidRDefault="00206F33" w:rsidP="00E62307">
      <w:pPr>
        <w:jc w:val="center"/>
        <w:rPr>
          <w:rFonts w:ascii="Times New Roman" w:hAnsi="Times New Roman" w:cs="Times New Roman"/>
          <w:sz w:val="28"/>
          <w:szCs w:val="28"/>
        </w:rPr>
      </w:pPr>
      <w:bookmarkStart w:id="3" w:name="bookmark3"/>
      <w:r w:rsidRPr="001D561E">
        <w:rPr>
          <w:rFonts w:ascii="Times New Roman" w:hAnsi="Times New Roman" w:cs="Times New Roman"/>
          <w:sz w:val="28"/>
          <w:szCs w:val="28"/>
        </w:rPr>
        <w:t>VI. Міжнародне співробітництво</w:t>
      </w:r>
      <w:bookmarkEnd w:id="3"/>
    </w:p>
    <w:p w:rsidR="00206F33" w:rsidRPr="001D561E" w:rsidRDefault="00206F33" w:rsidP="00E62307">
      <w:pPr>
        <w:jc w:val="both"/>
        <w:rPr>
          <w:rFonts w:ascii="Times New Roman" w:hAnsi="Times New Roman" w:cs="Times New Roman"/>
          <w:sz w:val="28"/>
          <w:szCs w:val="28"/>
        </w:rPr>
      </w:pPr>
    </w:p>
    <w:p w:rsidR="00206F33" w:rsidRPr="001D561E" w:rsidRDefault="00206F33" w:rsidP="00E62307">
      <w:pPr>
        <w:ind w:firstLine="720"/>
        <w:jc w:val="both"/>
        <w:rPr>
          <w:rFonts w:ascii="Times New Roman" w:hAnsi="Times New Roman" w:cs="Times New Roman"/>
          <w:sz w:val="28"/>
          <w:szCs w:val="28"/>
        </w:rPr>
      </w:pPr>
      <w:r>
        <w:rPr>
          <w:rFonts w:ascii="Times New Roman" w:hAnsi="Times New Roman" w:cs="Times New Roman"/>
          <w:sz w:val="28"/>
          <w:szCs w:val="28"/>
        </w:rPr>
        <w:t xml:space="preserve">6.1. </w:t>
      </w:r>
      <w:r w:rsidRPr="001D561E">
        <w:rPr>
          <w:rFonts w:ascii="Times New Roman" w:hAnsi="Times New Roman" w:cs="Times New Roman"/>
          <w:sz w:val="28"/>
          <w:szCs w:val="28"/>
        </w:rPr>
        <w:t>Навчальний заклад за наявності належної матеріально-технічної та соціально-культурної бази, власних надходжень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rsidR="00206F33" w:rsidRPr="001D561E" w:rsidRDefault="00206F33" w:rsidP="00E62307">
      <w:pPr>
        <w:jc w:val="both"/>
        <w:rPr>
          <w:rFonts w:ascii="Times New Roman" w:hAnsi="Times New Roman" w:cs="Times New Roman"/>
          <w:sz w:val="28"/>
          <w:szCs w:val="28"/>
        </w:rPr>
      </w:pPr>
      <w:r w:rsidRPr="001D561E">
        <w:rPr>
          <w:rFonts w:ascii="Times New Roman" w:hAnsi="Times New Roman" w:cs="Times New Roman"/>
          <w:sz w:val="28"/>
          <w:szCs w:val="28"/>
        </w:rPr>
        <w:tab/>
        <w:t>6.2. Навчальний заклад має право відповідно до чинного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rsidR="00206F33" w:rsidRPr="001D561E" w:rsidRDefault="00206F33" w:rsidP="00E62307">
      <w:pPr>
        <w:jc w:val="both"/>
        <w:rPr>
          <w:rFonts w:ascii="Times New Roman" w:hAnsi="Times New Roman" w:cs="Times New Roman"/>
          <w:sz w:val="28"/>
          <w:szCs w:val="28"/>
        </w:rPr>
      </w:pPr>
    </w:p>
    <w:p w:rsidR="00206F33" w:rsidRPr="001D561E" w:rsidRDefault="00206F33" w:rsidP="00E62307">
      <w:pPr>
        <w:jc w:val="center"/>
        <w:rPr>
          <w:rFonts w:ascii="Times New Roman" w:hAnsi="Times New Roman" w:cs="Times New Roman"/>
          <w:sz w:val="28"/>
          <w:szCs w:val="28"/>
        </w:rPr>
      </w:pPr>
      <w:bookmarkStart w:id="4" w:name="bookmark4"/>
      <w:r w:rsidRPr="001D561E">
        <w:rPr>
          <w:rFonts w:ascii="Times New Roman" w:hAnsi="Times New Roman" w:cs="Times New Roman"/>
          <w:sz w:val="28"/>
          <w:szCs w:val="28"/>
        </w:rPr>
        <w:t>VII. Контроль за діяльністю навчального закладу</w:t>
      </w:r>
      <w:bookmarkEnd w:id="4"/>
    </w:p>
    <w:p w:rsidR="00206F33" w:rsidRPr="001D561E" w:rsidRDefault="00206F33" w:rsidP="00E62307">
      <w:pPr>
        <w:jc w:val="both"/>
        <w:rPr>
          <w:rFonts w:ascii="Times New Roman" w:hAnsi="Times New Roman" w:cs="Times New Roman"/>
          <w:sz w:val="28"/>
          <w:szCs w:val="28"/>
        </w:rPr>
      </w:pPr>
    </w:p>
    <w:p w:rsidR="00206F33" w:rsidRPr="001D561E" w:rsidRDefault="00206F33" w:rsidP="00E62307">
      <w:pPr>
        <w:ind w:firstLine="720"/>
        <w:jc w:val="both"/>
        <w:rPr>
          <w:rFonts w:ascii="Times New Roman" w:hAnsi="Times New Roman" w:cs="Times New Roman"/>
          <w:sz w:val="28"/>
          <w:szCs w:val="28"/>
        </w:rPr>
      </w:pPr>
      <w:r w:rsidRPr="001D561E">
        <w:rPr>
          <w:rFonts w:ascii="Times New Roman" w:hAnsi="Times New Roman" w:cs="Times New Roman"/>
          <w:sz w:val="28"/>
          <w:szCs w:val="28"/>
        </w:rPr>
        <w:t>7.1. Державний контроль за діяльністю навчального закладу здійснюється з метою забезпечення реалізації єдиної державної політики в сфері загальної</w:t>
      </w:r>
      <w:r>
        <w:rPr>
          <w:rFonts w:ascii="Times New Roman" w:hAnsi="Times New Roman" w:cs="Times New Roman"/>
          <w:sz w:val="28"/>
          <w:szCs w:val="28"/>
        </w:rPr>
        <w:t xml:space="preserve"> с</w:t>
      </w:r>
      <w:r w:rsidRPr="001D561E">
        <w:rPr>
          <w:rFonts w:ascii="Times New Roman" w:hAnsi="Times New Roman" w:cs="Times New Roman"/>
          <w:sz w:val="28"/>
          <w:szCs w:val="28"/>
        </w:rPr>
        <w:t>ередньої освіти.</w:t>
      </w:r>
    </w:p>
    <w:p w:rsidR="00206F33" w:rsidRPr="001D561E" w:rsidRDefault="00206F33" w:rsidP="00E62307">
      <w:pPr>
        <w:ind w:firstLine="720"/>
        <w:jc w:val="both"/>
        <w:rPr>
          <w:rFonts w:ascii="Times New Roman" w:hAnsi="Times New Roman" w:cs="Times New Roman"/>
          <w:sz w:val="28"/>
          <w:szCs w:val="28"/>
        </w:rPr>
      </w:pPr>
      <w:r w:rsidRPr="001D561E">
        <w:rPr>
          <w:rFonts w:ascii="Times New Roman" w:hAnsi="Times New Roman" w:cs="Times New Roman"/>
          <w:sz w:val="28"/>
          <w:szCs w:val="28"/>
        </w:rPr>
        <w:t>7.2. Державний контроль здійснюють Міністерство освіти і науки України, Державна інспекція навчальних закладів, засновник та орган управління освіти райдержадміністрації.</w:t>
      </w:r>
    </w:p>
    <w:p w:rsidR="00206F33" w:rsidRPr="001D561E" w:rsidRDefault="00206F33" w:rsidP="00E62307">
      <w:pPr>
        <w:jc w:val="both"/>
        <w:rPr>
          <w:rFonts w:ascii="Times New Roman" w:hAnsi="Times New Roman" w:cs="Times New Roman"/>
          <w:sz w:val="28"/>
          <w:szCs w:val="28"/>
        </w:rPr>
      </w:pPr>
      <w:r w:rsidRPr="001D561E">
        <w:rPr>
          <w:rFonts w:ascii="Times New Roman" w:hAnsi="Times New Roman" w:cs="Times New Roman"/>
          <w:sz w:val="28"/>
          <w:szCs w:val="28"/>
        </w:rPr>
        <w:tab/>
        <w:t>7.3. Основною формою державного контролю за діяльністю навчального закладу є атестація, що проводиться не рідше одного разу на десять років у порядку, встановленому Міністерством освіти і науки України.</w:t>
      </w:r>
    </w:p>
    <w:p w:rsidR="00206F33" w:rsidRPr="001D561E" w:rsidRDefault="00206F33" w:rsidP="00E62307">
      <w:pPr>
        <w:jc w:val="both"/>
        <w:rPr>
          <w:rFonts w:ascii="Times New Roman" w:hAnsi="Times New Roman" w:cs="Times New Roman"/>
          <w:sz w:val="28"/>
          <w:szCs w:val="28"/>
        </w:rPr>
      </w:pPr>
      <w:r w:rsidRPr="001D561E">
        <w:rPr>
          <w:rFonts w:ascii="Times New Roman" w:hAnsi="Times New Roman" w:cs="Times New Roman"/>
          <w:sz w:val="28"/>
          <w:szCs w:val="28"/>
        </w:rPr>
        <w:tab/>
        <w:t>7.4. У період між атестацією проводяться перевірки (інспектування)</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авчального закладу з питань, пов’язаних з його навчально-виховною діяльністю. Зміст, види і періодичність цих перевірок визначаються залежно від стану навчально-виховної роботи, але не частіше 1-2 разів на рік. Перевірки з питань, не пов’язаних з навчально-виховною діяльністю, проводяться його засновником (власник</w:t>
      </w:r>
      <w:bookmarkStart w:id="5" w:name="bookmark5"/>
      <w:r w:rsidRPr="001D561E">
        <w:rPr>
          <w:rFonts w:ascii="Times New Roman" w:hAnsi="Times New Roman" w:cs="Times New Roman"/>
          <w:sz w:val="28"/>
          <w:szCs w:val="28"/>
        </w:rPr>
        <w:t>ом) відповідно до законодавства.</w:t>
      </w:r>
    </w:p>
    <w:p w:rsidR="00206F33" w:rsidRPr="001D561E" w:rsidRDefault="00206F33" w:rsidP="00E62307">
      <w:pPr>
        <w:jc w:val="both"/>
        <w:rPr>
          <w:rFonts w:ascii="Times New Roman" w:hAnsi="Times New Roman" w:cs="Times New Roman"/>
          <w:sz w:val="28"/>
          <w:szCs w:val="28"/>
        </w:rPr>
      </w:pPr>
    </w:p>
    <w:p w:rsidR="00206F33" w:rsidRPr="001D561E" w:rsidRDefault="00206F33" w:rsidP="00E62307">
      <w:pPr>
        <w:jc w:val="center"/>
        <w:rPr>
          <w:rFonts w:ascii="Times New Roman" w:hAnsi="Times New Roman" w:cs="Times New Roman"/>
          <w:sz w:val="28"/>
          <w:szCs w:val="28"/>
        </w:rPr>
      </w:pPr>
      <w:r w:rsidRPr="001D561E">
        <w:rPr>
          <w:rFonts w:ascii="Times New Roman" w:hAnsi="Times New Roman" w:cs="Times New Roman"/>
          <w:sz w:val="28"/>
          <w:szCs w:val="28"/>
        </w:rPr>
        <w:t>VIII. Реорганізація або ліквідація навчального закладу</w:t>
      </w:r>
      <w:bookmarkEnd w:id="5"/>
    </w:p>
    <w:p w:rsidR="00206F33" w:rsidRPr="001D561E" w:rsidRDefault="00206F33" w:rsidP="00E62307">
      <w:pPr>
        <w:jc w:val="both"/>
        <w:rPr>
          <w:rFonts w:ascii="Times New Roman" w:hAnsi="Times New Roman" w:cs="Times New Roman"/>
          <w:sz w:val="28"/>
          <w:szCs w:val="28"/>
        </w:rPr>
      </w:pP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8.1. Реорганізація (злиття, поділ, виділення, перетворення) або ліквідація навчального закладу здійснюється за рішенням Василівської районної ради або суду відповідно до чинного законодавства України.</w:t>
      </w:r>
    </w:p>
    <w:p w:rsidR="00206F33" w:rsidRPr="001D561E" w:rsidRDefault="00206F33"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8.2. Ліквідація навчального закладу здійснюється ліквідаційною комісією, яка утворюється уповноваженим органом або органом, який прийняв рішення про ліквідацію. Порядок і строки проведення ліквідації, а також строк для заяви претензій кредиторами визначаються Уповноваженим органом, який прийняв рішення про ліквідацію, згідно з чинним законодавством України.</w:t>
      </w:r>
    </w:p>
    <w:p w:rsidR="00206F33" w:rsidRPr="001D561E" w:rsidRDefault="00206F33" w:rsidP="00E62307">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.3. З моменту призначення ліквідаційної комісії до неї переходять всі повноваження по управлінню навчальним закладом. Ліквідаційна комісія складає ліквідаційний баланс навчального закладу і подає на затвердження органу, який призначив ліквідаційну комісію. Кредиторам, які перебувають у договірних відносинах з навчальним закладом, що ліквідується, повідомляється про її ліквідацію у письмовій формі.</w:t>
      </w:r>
    </w:p>
    <w:p w:rsidR="00206F33" w:rsidRPr="001D561E" w:rsidRDefault="00206F33" w:rsidP="00E62307">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 xml:space="preserve">.4. </w:t>
      </w:r>
      <w:r>
        <w:rPr>
          <w:rFonts w:ascii="Times New Roman" w:hAnsi="Times New Roman" w:cs="Times New Roman"/>
          <w:sz w:val="28"/>
          <w:szCs w:val="28"/>
        </w:rPr>
        <w:t>У разі ліквідації (злиття, поділу, приєднання або перетворення) навчального закладу його активи не можуть перерозподілятися між його засновниками, посадовими особами, і повинні бути передані одній або кільком неприбутковим організаціям відповідного виду, або зараховані до доходу бюджету.</w:t>
      </w:r>
    </w:p>
    <w:p w:rsidR="00206F33" w:rsidRPr="001D561E" w:rsidRDefault="00206F33" w:rsidP="00E62307">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.5. При реорганізації і ліквідації навчального закладу працівникам, які звільняються, гарантується додержання їх прав та інтересів відповідно до чинного законодавства України.</w:t>
      </w:r>
    </w:p>
    <w:p w:rsidR="00206F33" w:rsidRPr="001D561E" w:rsidRDefault="00206F33" w:rsidP="00E62307">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.6. Заклад втрачає право юридичної особи і визначається таким, що припинив існування, з моменту виключення його з державного реєстру України.</w:t>
      </w:r>
    </w:p>
    <w:p w:rsidR="00206F33" w:rsidRPr="001D561E" w:rsidRDefault="00206F33" w:rsidP="00E62307">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.7. У разі реорганізації навчального закладу права і обов'язки переходять правонаступнику (-ам).</w:t>
      </w:r>
    </w:p>
    <w:p w:rsidR="00206F33" w:rsidRDefault="00206F33" w:rsidP="00E62307">
      <w:pPr>
        <w:jc w:val="both"/>
        <w:rPr>
          <w:rFonts w:ascii="Times New Roman" w:hAnsi="Times New Roman" w:cs="Times New Roman"/>
          <w:sz w:val="28"/>
          <w:szCs w:val="28"/>
        </w:rPr>
      </w:pPr>
    </w:p>
    <w:p w:rsidR="00206F33" w:rsidRPr="00EC444B" w:rsidRDefault="00206F33" w:rsidP="00E62307">
      <w:pPr>
        <w:pStyle w:val="NormalWeb"/>
        <w:spacing w:after="0"/>
        <w:ind w:firstLine="798"/>
        <w:jc w:val="center"/>
        <w:rPr>
          <w:sz w:val="28"/>
          <w:szCs w:val="28"/>
          <w:lang w:val="uk-UA"/>
        </w:rPr>
      </w:pPr>
      <w:r>
        <w:rPr>
          <w:sz w:val="28"/>
          <w:szCs w:val="28"/>
          <w:lang w:val="uk-UA"/>
        </w:rPr>
        <w:t>ІХ</w:t>
      </w:r>
      <w:r w:rsidRPr="00EC444B">
        <w:rPr>
          <w:sz w:val="28"/>
          <w:szCs w:val="28"/>
          <w:lang w:val="uk-UA"/>
        </w:rPr>
        <w:t>. Затвердження статуту, доповнення і змін до нього</w:t>
      </w:r>
    </w:p>
    <w:p w:rsidR="00206F33" w:rsidRPr="00EC444B" w:rsidRDefault="00206F33" w:rsidP="00E62307">
      <w:pPr>
        <w:pStyle w:val="NormalWeb"/>
        <w:spacing w:after="0"/>
        <w:ind w:firstLine="798"/>
        <w:jc w:val="both"/>
        <w:rPr>
          <w:sz w:val="28"/>
          <w:szCs w:val="28"/>
          <w:lang w:val="uk-UA"/>
        </w:rPr>
      </w:pPr>
    </w:p>
    <w:p w:rsidR="00206F33" w:rsidRPr="00EC444B" w:rsidRDefault="00206F33" w:rsidP="00E62307">
      <w:pPr>
        <w:pStyle w:val="NormalWeb"/>
        <w:spacing w:after="0"/>
        <w:ind w:firstLine="720"/>
        <w:jc w:val="both"/>
        <w:rPr>
          <w:sz w:val="28"/>
          <w:szCs w:val="28"/>
          <w:lang w:val="uk-UA"/>
        </w:rPr>
      </w:pPr>
      <w:r>
        <w:rPr>
          <w:sz w:val="28"/>
          <w:szCs w:val="28"/>
          <w:lang w:val="uk-UA"/>
        </w:rPr>
        <w:t>9</w:t>
      </w:r>
      <w:r w:rsidRPr="00EC444B">
        <w:rPr>
          <w:sz w:val="28"/>
          <w:szCs w:val="28"/>
          <w:lang w:val="uk-UA"/>
        </w:rPr>
        <w:t>.1. Цей Статут набирає чинності з моменту його державної реєстрації відповідно до чинного законодавства України. Зміни та доповнення до Статуту затверджуються Засновником шляхом прийняття рішення, та набувають юридичної сили з моменту їх державної реєстрації.</w:t>
      </w:r>
    </w:p>
    <w:p w:rsidR="00206F33" w:rsidRPr="00EC444B" w:rsidRDefault="00206F33" w:rsidP="00E62307">
      <w:pPr>
        <w:ind w:right="-38" w:firstLine="720"/>
        <w:jc w:val="both"/>
        <w:rPr>
          <w:rFonts w:ascii="Times New Roman" w:hAnsi="Times New Roman"/>
          <w:sz w:val="28"/>
          <w:szCs w:val="28"/>
        </w:rPr>
      </w:pPr>
    </w:p>
    <w:p w:rsidR="00206F33" w:rsidRPr="001D561E" w:rsidRDefault="00206F33" w:rsidP="00E62307">
      <w:pPr>
        <w:jc w:val="both"/>
        <w:rPr>
          <w:rFonts w:ascii="Times New Roman" w:hAnsi="Times New Roman" w:cs="Times New Roman"/>
          <w:sz w:val="28"/>
          <w:szCs w:val="28"/>
        </w:rPr>
      </w:pPr>
    </w:p>
    <w:p w:rsidR="00206F33" w:rsidRPr="00E62307" w:rsidRDefault="00206F33" w:rsidP="00E62307">
      <w:pPr>
        <w:ind w:firstLine="724"/>
        <w:jc w:val="both"/>
        <w:rPr>
          <w:rFonts w:ascii="Times New Roman" w:hAnsi="Times New Roman" w:cs="Times New Roman"/>
          <w:sz w:val="28"/>
          <w:szCs w:val="28"/>
        </w:rPr>
      </w:pPr>
      <w:r w:rsidRPr="00E62307">
        <w:rPr>
          <w:rFonts w:ascii="Times New Roman" w:hAnsi="Times New Roman" w:cs="Times New Roman"/>
          <w:sz w:val="28"/>
          <w:szCs w:val="28"/>
        </w:rPr>
        <w:t xml:space="preserve"> </w:t>
      </w:r>
    </w:p>
    <w:sectPr w:rsidR="00206F33" w:rsidRPr="00E62307" w:rsidSect="00A80979">
      <w:type w:val="continuous"/>
      <w:pgSz w:w="11905" w:h="16837"/>
      <w:pgMar w:top="1134" w:right="567" w:bottom="1134" w:left="1701" w:header="0" w:footer="6"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00000003"/>
    <w:multiLevelType w:val="multilevel"/>
    <w:tmpl w:val="E6AC0252"/>
    <w:lvl w:ilvl="0">
      <w:numFmt w:val="none"/>
      <w:lvlText w:val=""/>
      <w:lvlJc w:val="left"/>
      <w:pPr>
        <w:tabs>
          <w:tab w:val="num" w:pos="360"/>
        </w:tabs>
      </w:pPr>
      <w:rPr>
        <w:rFonts w:cs="Times New Roman"/>
      </w:rPr>
    </w:lvl>
    <w:lvl w:ilvl="1">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nsid w:val="00000005"/>
    <w:multiLevelType w:val="multilevel"/>
    <w:tmpl w:val="00000004"/>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nsid w:val="00000007"/>
    <w:multiLevelType w:val="multilevel"/>
    <w:tmpl w:val="00000006"/>
    <w:lvl w:ilvl="0">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nsid w:val="00000009"/>
    <w:multiLevelType w:val="multilevel"/>
    <w:tmpl w:val="00000008"/>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5">
    <w:nsid w:val="0000000B"/>
    <w:multiLevelType w:val="multilevel"/>
    <w:tmpl w:val="0000000A"/>
    <w:lvl w:ilvl="0">
      <w:start w:val="13"/>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6">
    <w:nsid w:val="0000000D"/>
    <w:multiLevelType w:val="multilevel"/>
    <w:tmpl w:val="0000000C"/>
    <w:lvl w:ilvl="0">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7">
    <w:nsid w:val="0000000F"/>
    <w:multiLevelType w:val="multilevel"/>
    <w:tmpl w:val="0000000E"/>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8">
    <w:nsid w:val="00000011"/>
    <w:multiLevelType w:val="multilevel"/>
    <w:tmpl w:val="00000010"/>
    <w:lvl w:ilvl="0">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9">
    <w:nsid w:val="00000013"/>
    <w:multiLevelType w:val="multilevel"/>
    <w:tmpl w:val="00000012"/>
    <w:lvl w:ilvl="0">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0">
    <w:nsid w:val="00000015"/>
    <w:multiLevelType w:val="multilevel"/>
    <w:tmpl w:val="00000014"/>
    <w:lvl w:ilvl="0">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1">
    <w:nsid w:val="00000017"/>
    <w:multiLevelType w:val="multilevel"/>
    <w:tmpl w:val="00000016"/>
    <w:lvl w:ilvl="0">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2">
    <w:nsid w:val="0E017800"/>
    <w:multiLevelType w:val="multilevel"/>
    <w:tmpl w:val="F8128CBC"/>
    <w:lvl w:ilvl="0">
      <w:start w:val="1"/>
      <w:numFmt w:val="decimal"/>
      <w:lvlText w:val="%1."/>
      <w:lvlJc w:val="left"/>
      <w:pPr>
        <w:ind w:left="600" w:hanging="600"/>
      </w:pPr>
      <w:rPr>
        <w:rFonts w:cs="Times New Roman" w:hint="default"/>
      </w:rPr>
    </w:lvl>
    <w:lvl w:ilvl="1">
      <w:start w:val="10"/>
      <w:numFmt w:val="decimal"/>
      <w:lvlText w:val="%1.%2."/>
      <w:lvlJc w:val="left"/>
      <w:pPr>
        <w:ind w:left="1263" w:hanging="720"/>
      </w:pPr>
      <w:rPr>
        <w:rFonts w:cs="Times New Roman" w:hint="default"/>
      </w:rPr>
    </w:lvl>
    <w:lvl w:ilvl="2">
      <w:start w:val="1"/>
      <w:numFmt w:val="decimal"/>
      <w:lvlText w:val="%1.%2.%3."/>
      <w:lvlJc w:val="left"/>
      <w:pPr>
        <w:ind w:left="1806" w:hanging="720"/>
      </w:pPr>
      <w:rPr>
        <w:rFonts w:cs="Times New Roman" w:hint="default"/>
      </w:rPr>
    </w:lvl>
    <w:lvl w:ilvl="3">
      <w:start w:val="1"/>
      <w:numFmt w:val="decimal"/>
      <w:lvlText w:val="%1.%2.%3.%4."/>
      <w:lvlJc w:val="left"/>
      <w:pPr>
        <w:ind w:left="2709" w:hanging="1080"/>
      </w:pPr>
      <w:rPr>
        <w:rFonts w:cs="Times New Roman" w:hint="default"/>
      </w:rPr>
    </w:lvl>
    <w:lvl w:ilvl="4">
      <w:start w:val="1"/>
      <w:numFmt w:val="decimal"/>
      <w:lvlText w:val="%1.%2.%3.%4.%5."/>
      <w:lvlJc w:val="left"/>
      <w:pPr>
        <w:ind w:left="3252" w:hanging="1080"/>
      </w:pPr>
      <w:rPr>
        <w:rFonts w:cs="Times New Roman" w:hint="default"/>
      </w:rPr>
    </w:lvl>
    <w:lvl w:ilvl="5">
      <w:start w:val="1"/>
      <w:numFmt w:val="decimal"/>
      <w:lvlText w:val="%1.%2.%3.%4.%5.%6."/>
      <w:lvlJc w:val="left"/>
      <w:pPr>
        <w:ind w:left="4155" w:hanging="1440"/>
      </w:pPr>
      <w:rPr>
        <w:rFonts w:cs="Times New Roman" w:hint="default"/>
      </w:rPr>
    </w:lvl>
    <w:lvl w:ilvl="6">
      <w:start w:val="1"/>
      <w:numFmt w:val="decimal"/>
      <w:lvlText w:val="%1.%2.%3.%4.%5.%6.%7."/>
      <w:lvlJc w:val="left"/>
      <w:pPr>
        <w:ind w:left="5058" w:hanging="1800"/>
      </w:pPr>
      <w:rPr>
        <w:rFonts w:cs="Times New Roman" w:hint="default"/>
      </w:rPr>
    </w:lvl>
    <w:lvl w:ilvl="7">
      <w:start w:val="1"/>
      <w:numFmt w:val="decimal"/>
      <w:lvlText w:val="%1.%2.%3.%4.%5.%6.%7.%8."/>
      <w:lvlJc w:val="left"/>
      <w:pPr>
        <w:ind w:left="5601" w:hanging="1800"/>
      </w:pPr>
      <w:rPr>
        <w:rFonts w:cs="Times New Roman" w:hint="default"/>
      </w:rPr>
    </w:lvl>
    <w:lvl w:ilvl="8">
      <w:start w:val="1"/>
      <w:numFmt w:val="decimal"/>
      <w:lvlText w:val="%1.%2.%3.%4.%5.%6.%7.%8.%9."/>
      <w:lvlJc w:val="left"/>
      <w:pPr>
        <w:ind w:left="6504" w:hanging="2160"/>
      </w:pPr>
      <w:rPr>
        <w:rFonts w:cs="Times New Roman" w:hint="default"/>
      </w:rPr>
    </w:lvl>
  </w:abstractNum>
  <w:abstractNum w:abstractNumId="13">
    <w:nsid w:val="10C91E99"/>
    <w:multiLevelType w:val="multilevel"/>
    <w:tmpl w:val="3300D652"/>
    <w:lvl w:ilvl="0">
      <w:start w:val="5"/>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4">
    <w:nsid w:val="119C34D0"/>
    <w:multiLevelType w:val="multilevel"/>
    <w:tmpl w:val="BF8ABB82"/>
    <w:lvl w:ilvl="0">
      <w:start w:val="7"/>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5">
    <w:nsid w:val="13B5304A"/>
    <w:multiLevelType w:val="multilevel"/>
    <w:tmpl w:val="6B646928"/>
    <w:lvl w:ilvl="0">
      <w:start w:val="1"/>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1082"/>
        </w:tabs>
        <w:ind w:left="1082" w:hanging="720"/>
      </w:pPr>
      <w:rPr>
        <w:rFonts w:cs="Times New Roman" w:hint="default"/>
      </w:rPr>
    </w:lvl>
    <w:lvl w:ilvl="2">
      <w:start w:val="1"/>
      <w:numFmt w:val="decimal"/>
      <w:lvlText w:val="%1.%2.%3."/>
      <w:lvlJc w:val="left"/>
      <w:pPr>
        <w:tabs>
          <w:tab w:val="num" w:pos="1082"/>
        </w:tabs>
        <w:ind w:left="1082" w:hanging="720"/>
      </w:pPr>
      <w:rPr>
        <w:rFonts w:cs="Times New Roman" w:hint="default"/>
      </w:rPr>
    </w:lvl>
    <w:lvl w:ilvl="3">
      <w:start w:val="1"/>
      <w:numFmt w:val="decimal"/>
      <w:lvlText w:val="%1.%2.%3.%4."/>
      <w:lvlJc w:val="left"/>
      <w:pPr>
        <w:tabs>
          <w:tab w:val="num" w:pos="1623"/>
        </w:tabs>
        <w:ind w:left="1623" w:hanging="1080"/>
      </w:pPr>
      <w:rPr>
        <w:rFonts w:cs="Times New Roman" w:hint="default"/>
      </w:rPr>
    </w:lvl>
    <w:lvl w:ilvl="4">
      <w:start w:val="1"/>
      <w:numFmt w:val="decimal"/>
      <w:lvlText w:val="%1.%2.%3.%4.%5."/>
      <w:lvlJc w:val="left"/>
      <w:pPr>
        <w:tabs>
          <w:tab w:val="num" w:pos="1804"/>
        </w:tabs>
        <w:ind w:left="1804" w:hanging="1080"/>
      </w:pPr>
      <w:rPr>
        <w:rFonts w:cs="Times New Roman" w:hint="default"/>
      </w:rPr>
    </w:lvl>
    <w:lvl w:ilvl="5">
      <w:start w:val="1"/>
      <w:numFmt w:val="decimal"/>
      <w:lvlText w:val="%1.%2.%3.%4.%5.%6."/>
      <w:lvlJc w:val="left"/>
      <w:pPr>
        <w:tabs>
          <w:tab w:val="num" w:pos="2345"/>
        </w:tabs>
        <w:ind w:left="2345" w:hanging="1440"/>
      </w:pPr>
      <w:rPr>
        <w:rFonts w:cs="Times New Roman" w:hint="default"/>
      </w:rPr>
    </w:lvl>
    <w:lvl w:ilvl="6">
      <w:start w:val="1"/>
      <w:numFmt w:val="decimal"/>
      <w:lvlText w:val="%1.%2.%3.%4.%5.%6.%7."/>
      <w:lvlJc w:val="left"/>
      <w:pPr>
        <w:tabs>
          <w:tab w:val="num" w:pos="2886"/>
        </w:tabs>
        <w:ind w:left="2886" w:hanging="1800"/>
      </w:pPr>
      <w:rPr>
        <w:rFonts w:cs="Times New Roman" w:hint="default"/>
      </w:rPr>
    </w:lvl>
    <w:lvl w:ilvl="7">
      <w:start w:val="1"/>
      <w:numFmt w:val="decimal"/>
      <w:lvlText w:val="%1.%2.%3.%4.%5.%6.%7.%8."/>
      <w:lvlJc w:val="left"/>
      <w:pPr>
        <w:tabs>
          <w:tab w:val="num" w:pos="3067"/>
        </w:tabs>
        <w:ind w:left="3067" w:hanging="1800"/>
      </w:pPr>
      <w:rPr>
        <w:rFonts w:cs="Times New Roman" w:hint="default"/>
      </w:rPr>
    </w:lvl>
    <w:lvl w:ilvl="8">
      <w:start w:val="1"/>
      <w:numFmt w:val="decimal"/>
      <w:lvlText w:val="%1.%2.%3.%4.%5.%6.%7.%8.%9."/>
      <w:lvlJc w:val="left"/>
      <w:pPr>
        <w:tabs>
          <w:tab w:val="num" w:pos="3608"/>
        </w:tabs>
        <w:ind w:left="3608" w:hanging="2160"/>
      </w:pPr>
      <w:rPr>
        <w:rFonts w:cs="Times New Roman" w:hint="default"/>
      </w:rPr>
    </w:lvl>
  </w:abstractNum>
  <w:abstractNum w:abstractNumId="16">
    <w:nsid w:val="14426CF2"/>
    <w:multiLevelType w:val="multilevel"/>
    <w:tmpl w:val="7F52E0BA"/>
    <w:lvl w:ilvl="0">
      <w:start w:val="9"/>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7">
    <w:nsid w:val="16F97A08"/>
    <w:multiLevelType w:val="multilevel"/>
    <w:tmpl w:val="978AF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8">
    <w:nsid w:val="1D6D1F67"/>
    <w:multiLevelType w:val="multilevel"/>
    <w:tmpl w:val="DFA6A53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9">
    <w:nsid w:val="1EA903B1"/>
    <w:multiLevelType w:val="multilevel"/>
    <w:tmpl w:val="93DA8E02"/>
    <w:lvl w:ilvl="0">
      <w:start w:val="4"/>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976"/>
        </w:tabs>
        <w:ind w:left="976" w:hanging="360"/>
      </w:pPr>
      <w:rPr>
        <w:rFonts w:cs="Times New Roman" w:hint="default"/>
      </w:rPr>
    </w:lvl>
    <w:lvl w:ilvl="2">
      <w:start w:val="1"/>
      <w:numFmt w:val="decimal"/>
      <w:lvlText w:val="%1.%2.%3"/>
      <w:lvlJc w:val="left"/>
      <w:pPr>
        <w:tabs>
          <w:tab w:val="num" w:pos="1952"/>
        </w:tabs>
        <w:ind w:left="1952" w:hanging="720"/>
      </w:pPr>
      <w:rPr>
        <w:rFonts w:cs="Times New Roman" w:hint="default"/>
      </w:rPr>
    </w:lvl>
    <w:lvl w:ilvl="3">
      <w:start w:val="1"/>
      <w:numFmt w:val="decimal"/>
      <w:lvlText w:val="%1.%2.%3.%4"/>
      <w:lvlJc w:val="left"/>
      <w:pPr>
        <w:tabs>
          <w:tab w:val="num" w:pos="2928"/>
        </w:tabs>
        <w:ind w:left="2928" w:hanging="1080"/>
      </w:pPr>
      <w:rPr>
        <w:rFonts w:cs="Times New Roman" w:hint="default"/>
      </w:rPr>
    </w:lvl>
    <w:lvl w:ilvl="4">
      <w:start w:val="1"/>
      <w:numFmt w:val="decimal"/>
      <w:lvlText w:val="%1.%2.%3.%4.%5"/>
      <w:lvlJc w:val="left"/>
      <w:pPr>
        <w:tabs>
          <w:tab w:val="num" w:pos="3544"/>
        </w:tabs>
        <w:ind w:left="3544" w:hanging="1080"/>
      </w:pPr>
      <w:rPr>
        <w:rFonts w:cs="Times New Roman" w:hint="default"/>
      </w:rPr>
    </w:lvl>
    <w:lvl w:ilvl="5">
      <w:start w:val="1"/>
      <w:numFmt w:val="decimal"/>
      <w:lvlText w:val="%1.%2.%3.%4.%5.%6"/>
      <w:lvlJc w:val="left"/>
      <w:pPr>
        <w:tabs>
          <w:tab w:val="num" w:pos="4520"/>
        </w:tabs>
        <w:ind w:left="4520" w:hanging="1440"/>
      </w:pPr>
      <w:rPr>
        <w:rFonts w:cs="Times New Roman" w:hint="default"/>
      </w:rPr>
    </w:lvl>
    <w:lvl w:ilvl="6">
      <w:start w:val="1"/>
      <w:numFmt w:val="decimal"/>
      <w:lvlText w:val="%1.%2.%3.%4.%5.%6.%7"/>
      <w:lvlJc w:val="left"/>
      <w:pPr>
        <w:tabs>
          <w:tab w:val="num" w:pos="5136"/>
        </w:tabs>
        <w:ind w:left="5136" w:hanging="1440"/>
      </w:pPr>
      <w:rPr>
        <w:rFonts w:cs="Times New Roman" w:hint="default"/>
      </w:rPr>
    </w:lvl>
    <w:lvl w:ilvl="7">
      <w:start w:val="1"/>
      <w:numFmt w:val="decimal"/>
      <w:lvlText w:val="%1.%2.%3.%4.%5.%6.%7.%8"/>
      <w:lvlJc w:val="left"/>
      <w:pPr>
        <w:tabs>
          <w:tab w:val="num" w:pos="6112"/>
        </w:tabs>
        <w:ind w:left="6112" w:hanging="1800"/>
      </w:pPr>
      <w:rPr>
        <w:rFonts w:cs="Times New Roman" w:hint="default"/>
      </w:rPr>
    </w:lvl>
    <w:lvl w:ilvl="8">
      <w:start w:val="1"/>
      <w:numFmt w:val="decimal"/>
      <w:lvlText w:val="%1.%2.%3.%4.%5.%6.%7.%8.%9"/>
      <w:lvlJc w:val="left"/>
      <w:pPr>
        <w:tabs>
          <w:tab w:val="num" w:pos="7088"/>
        </w:tabs>
        <w:ind w:left="7088" w:hanging="2160"/>
      </w:pPr>
      <w:rPr>
        <w:rFonts w:cs="Times New Roman" w:hint="default"/>
      </w:rPr>
    </w:lvl>
  </w:abstractNum>
  <w:abstractNum w:abstractNumId="20">
    <w:nsid w:val="23505D51"/>
    <w:multiLevelType w:val="multilevel"/>
    <w:tmpl w:val="6248CBAE"/>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nsid w:val="260C4D51"/>
    <w:multiLevelType w:val="multilevel"/>
    <w:tmpl w:val="B09490DE"/>
    <w:lvl w:ilvl="0">
      <w:start w:val="1"/>
      <w:numFmt w:val="decimal"/>
      <w:lvlText w:val="%1."/>
      <w:lvlJc w:val="left"/>
      <w:pPr>
        <w:tabs>
          <w:tab w:val="num" w:pos="555"/>
        </w:tabs>
        <w:ind w:left="555" w:hanging="555"/>
      </w:pPr>
      <w:rPr>
        <w:rFonts w:cs="Times New Roman" w:hint="default"/>
      </w:rPr>
    </w:lvl>
    <w:lvl w:ilvl="1">
      <w:start w:val="1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nsid w:val="3BE1680F"/>
    <w:multiLevelType w:val="multilevel"/>
    <w:tmpl w:val="C01A3A16"/>
    <w:lvl w:ilvl="0">
      <w:start w:val="6"/>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3">
    <w:nsid w:val="3F374F60"/>
    <w:multiLevelType w:val="multilevel"/>
    <w:tmpl w:val="AD4A9BE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4">
    <w:nsid w:val="40CB76B7"/>
    <w:multiLevelType w:val="multilevel"/>
    <w:tmpl w:val="577CA316"/>
    <w:lvl w:ilvl="0">
      <w:start w:val="9"/>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5">
    <w:nsid w:val="42C12238"/>
    <w:multiLevelType w:val="multilevel"/>
    <w:tmpl w:val="0D4C88C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6">
    <w:nsid w:val="452E259A"/>
    <w:multiLevelType w:val="multilevel"/>
    <w:tmpl w:val="5AE8F50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7">
    <w:nsid w:val="45A80FC4"/>
    <w:multiLevelType w:val="multilevel"/>
    <w:tmpl w:val="074063B2"/>
    <w:lvl w:ilvl="0">
      <w:start w:val="6"/>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8">
    <w:nsid w:val="462A0923"/>
    <w:multiLevelType w:val="multilevel"/>
    <w:tmpl w:val="896C5424"/>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9">
    <w:nsid w:val="48202F60"/>
    <w:multiLevelType w:val="multilevel"/>
    <w:tmpl w:val="88243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0">
    <w:nsid w:val="489F472F"/>
    <w:multiLevelType w:val="multilevel"/>
    <w:tmpl w:val="4EEC4D0A"/>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1">
    <w:nsid w:val="4F8B4700"/>
    <w:multiLevelType w:val="multilevel"/>
    <w:tmpl w:val="2F1EDCE0"/>
    <w:lvl w:ilvl="0">
      <w:start w:val="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2">
    <w:nsid w:val="506917D0"/>
    <w:multiLevelType w:val="multilevel"/>
    <w:tmpl w:val="6D9C933E"/>
    <w:lvl w:ilvl="0">
      <w:start w:val="7"/>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3">
    <w:nsid w:val="529735F7"/>
    <w:multiLevelType w:val="multilevel"/>
    <w:tmpl w:val="1FF07BC0"/>
    <w:lvl w:ilvl="0">
      <w:start w:val="1"/>
      <w:numFmt w:val="decimal"/>
      <w:lvlText w:val="%1."/>
      <w:lvlJc w:val="left"/>
      <w:pPr>
        <w:ind w:left="600" w:hanging="600"/>
      </w:pPr>
      <w:rPr>
        <w:rFonts w:cs="Times New Roman" w:hint="default"/>
      </w:rPr>
    </w:lvl>
    <w:lvl w:ilvl="1">
      <w:start w:val="1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4">
    <w:nsid w:val="556D0A87"/>
    <w:multiLevelType w:val="hybridMultilevel"/>
    <w:tmpl w:val="10502310"/>
    <w:lvl w:ilvl="0" w:tplc="17A44846">
      <w:start w:val="4"/>
      <w:numFmt w:val="bullet"/>
      <w:lvlText w:val="-"/>
      <w:lvlJc w:val="left"/>
      <w:pPr>
        <w:ind w:left="920" w:hanging="360"/>
      </w:pPr>
      <w:rPr>
        <w:rFonts w:ascii="Times New Roman" w:eastAsia="Arial Unicode MS" w:hAnsi="Times New Roman" w:hint="default"/>
      </w:rPr>
    </w:lvl>
    <w:lvl w:ilvl="1" w:tplc="04190003" w:tentative="1">
      <w:start w:val="1"/>
      <w:numFmt w:val="bullet"/>
      <w:lvlText w:val="o"/>
      <w:lvlJc w:val="left"/>
      <w:pPr>
        <w:ind w:left="1640" w:hanging="360"/>
      </w:pPr>
      <w:rPr>
        <w:rFonts w:ascii="Courier New" w:hAnsi="Courier New" w:hint="default"/>
      </w:rPr>
    </w:lvl>
    <w:lvl w:ilvl="2" w:tplc="04190005" w:tentative="1">
      <w:start w:val="1"/>
      <w:numFmt w:val="bullet"/>
      <w:lvlText w:val=""/>
      <w:lvlJc w:val="left"/>
      <w:pPr>
        <w:ind w:left="2360" w:hanging="360"/>
      </w:pPr>
      <w:rPr>
        <w:rFonts w:ascii="Wingdings" w:hAnsi="Wingdings" w:hint="default"/>
      </w:rPr>
    </w:lvl>
    <w:lvl w:ilvl="3" w:tplc="04190001" w:tentative="1">
      <w:start w:val="1"/>
      <w:numFmt w:val="bullet"/>
      <w:lvlText w:val=""/>
      <w:lvlJc w:val="left"/>
      <w:pPr>
        <w:ind w:left="3080" w:hanging="360"/>
      </w:pPr>
      <w:rPr>
        <w:rFonts w:ascii="Symbol" w:hAnsi="Symbol" w:hint="default"/>
      </w:rPr>
    </w:lvl>
    <w:lvl w:ilvl="4" w:tplc="04190003" w:tentative="1">
      <w:start w:val="1"/>
      <w:numFmt w:val="bullet"/>
      <w:lvlText w:val="o"/>
      <w:lvlJc w:val="left"/>
      <w:pPr>
        <w:ind w:left="3800" w:hanging="360"/>
      </w:pPr>
      <w:rPr>
        <w:rFonts w:ascii="Courier New" w:hAnsi="Courier New" w:hint="default"/>
      </w:rPr>
    </w:lvl>
    <w:lvl w:ilvl="5" w:tplc="04190005" w:tentative="1">
      <w:start w:val="1"/>
      <w:numFmt w:val="bullet"/>
      <w:lvlText w:val=""/>
      <w:lvlJc w:val="left"/>
      <w:pPr>
        <w:ind w:left="4520" w:hanging="360"/>
      </w:pPr>
      <w:rPr>
        <w:rFonts w:ascii="Wingdings" w:hAnsi="Wingdings" w:hint="default"/>
      </w:rPr>
    </w:lvl>
    <w:lvl w:ilvl="6" w:tplc="04190001" w:tentative="1">
      <w:start w:val="1"/>
      <w:numFmt w:val="bullet"/>
      <w:lvlText w:val=""/>
      <w:lvlJc w:val="left"/>
      <w:pPr>
        <w:ind w:left="5240" w:hanging="360"/>
      </w:pPr>
      <w:rPr>
        <w:rFonts w:ascii="Symbol" w:hAnsi="Symbol" w:hint="default"/>
      </w:rPr>
    </w:lvl>
    <w:lvl w:ilvl="7" w:tplc="04190003" w:tentative="1">
      <w:start w:val="1"/>
      <w:numFmt w:val="bullet"/>
      <w:lvlText w:val="o"/>
      <w:lvlJc w:val="left"/>
      <w:pPr>
        <w:ind w:left="5960" w:hanging="360"/>
      </w:pPr>
      <w:rPr>
        <w:rFonts w:ascii="Courier New" w:hAnsi="Courier New" w:hint="default"/>
      </w:rPr>
    </w:lvl>
    <w:lvl w:ilvl="8" w:tplc="04190005" w:tentative="1">
      <w:start w:val="1"/>
      <w:numFmt w:val="bullet"/>
      <w:lvlText w:val=""/>
      <w:lvlJc w:val="left"/>
      <w:pPr>
        <w:ind w:left="6680" w:hanging="360"/>
      </w:pPr>
      <w:rPr>
        <w:rFonts w:ascii="Wingdings" w:hAnsi="Wingdings" w:hint="default"/>
      </w:rPr>
    </w:lvl>
  </w:abstractNum>
  <w:abstractNum w:abstractNumId="35">
    <w:nsid w:val="559E5262"/>
    <w:multiLevelType w:val="multilevel"/>
    <w:tmpl w:val="741E07BC"/>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6">
    <w:nsid w:val="58FA3D94"/>
    <w:multiLevelType w:val="multilevel"/>
    <w:tmpl w:val="48BA58DC"/>
    <w:lvl w:ilvl="0">
      <w:start w:val="1"/>
      <w:numFmt w:val="decimal"/>
      <w:lvlText w:val="%1"/>
      <w:lvlJc w:val="left"/>
      <w:pPr>
        <w:tabs>
          <w:tab w:val="num" w:pos="360"/>
        </w:tabs>
        <w:ind w:left="360" w:hanging="360"/>
      </w:pPr>
      <w:rPr>
        <w:rFonts w:cs="Times New Roman" w:hint="default"/>
      </w:rPr>
    </w:lvl>
    <w:lvl w:ilvl="1">
      <w:start w:val="8"/>
      <w:numFmt w:val="decimal"/>
      <w:lvlText w:val="%1.%2."/>
      <w:lvlJc w:val="left"/>
      <w:pPr>
        <w:tabs>
          <w:tab w:val="num" w:pos="360"/>
        </w:tabs>
        <w:ind w:left="360" w:hanging="360"/>
      </w:pPr>
      <w:rPr>
        <w:rFonts w:ascii="Times New Roman" w:eastAsia="Arial Unicode MS"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7">
    <w:nsid w:val="596B3624"/>
    <w:multiLevelType w:val="multilevel"/>
    <w:tmpl w:val="94C02EFA"/>
    <w:lvl w:ilvl="0">
      <w:start w:val="2"/>
      <w:numFmt w:val="decimal"/>
      <w:lvlText w:val="%1."/>
      <w:lvlJc w:val="left"/>
      <w:pPr>
        <w:tabs>
          <w:tab w:val="num" w:pos="555"/>
        </w:tabs>
        <w:ind w:left="555" w:hanging="555"/>
      </w:pPr>
      <w:rPr>
        <w:rFonts w:cs="Times New Roman" w:hint="default"/>
      </w:rPr>
    </w:lvl>
    <w:lvl w:ilvl="1">
      <w:start w:val="20"/>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8">
    <w:nsid w:val="59FC51AD"/>
    <w:multiLevelType w:val="multilevel"/>
    <w:tmpl w:val="47DC55B0"/>
    <w:lvl w:ilvl="0">
      <w:start w:val="7"/>
      <w:numFmt w:val="decimal"/>
      <w:lvlText w:val="%1."/>
      <w:lvlJc w:val="left"/>
      <w:pPr>
        <w:ind w:left="420" w:hanging="4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9">
    <w:nsid w:val="5C184E6E"/>
    <w:multiLevelType w:val="multilevel"/>
    <w:tmpl w:val="24180D98"/>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0">
    <w:nsid w:val="6453225F"/>
    <w:multiLevelType w:val="multilevel"/>
    <w:tmpl w:val="A89E200E"/>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1">
    <w:nsid w:val="65942DD8"/>
    <w:multiLevelType w:val="multilevel"/>
    <w:tmpl w:val="FCCE0908"/>
    <w:lvl w:ilvl="0">
      <w:start w:val="3"/>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2">
    <w:nsid w:val="671C60FF"/>
    <w:multiLevelType w:val="multilevel"/>
    <w:tmpl w:val="B53A04CC"/>
    <w:lvl w:ilvl="0">
      <w:start w:val="5"/>
      <w:numFmt w:val="decimal"/>
      <w:lvlText w:val="%1."/>
      <w:lvlJc w:val="left"/>
      <w:pPr>
        <w:ind w:left="570" w:hanging="570"/>
      </w:pPr>
      <w:rPr>
        <w:rFonts w:cs="Times New Roman" w:hint="default"/>
      </w:rPr>
    </w:lvl>
    <w:lvl w:ilvl="1">
      <w:start w:val="1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3">
    <w:nsid w:val="6F210C6C"/>
    <w:multiLevelType w:val="multilevel"/>
    <w:tmpl w:val="534290FC"/>
    <w:lvl w:ilvl="0">
      <w:start w:val="8"/>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4">
    <w:nsid w:val="76666C75"/>
    <w:multiLevelType w:val="multilevel"/>
    <w:tmpl w:val="27CAF48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488"/>
        </w:tabs>
        <w:ind w:left="1488" w:hanging="720"/>
      </w:pPr>
      <w:rPr>
        <w:rFonts w:cs="Times New Roman" w:hint="default"/>
      </w:rPr>
    </w:lvl>
    <w:lvl w:ilvl="2">
      <w:start w:val="1"/>
      <w:numFmt w:val="decimal"/>
      <w:lvlText w:val="%1.%2.%3."/>
      <w:lvlJc w:val="left"/>
      <w:pPr>
        <w:tabs>
          <w:tab w:val="num" w:pos="2256"/>
        </w:tabs>
        <w:ind w:left="2256" w:hanging="720"/>
      </w:pPr>
      <w:rPr>
        <w:rFonts w:cs="Times New Roman" w:hint="default"/>
      </w:rPr>
    </w:lvl>
    <w:lvl w:ilvl="3">
      <w:start w:val="1"/>
      <w:numFmt w:val="decimal"/>
      <w:lvlText w:val="%1.%2.%3.%4."/>
      <w:lvlJc w:val="left"/>
      <w:pPr>
        <w:tabs>
          <w:tab w:val="num" w:pos="3384"/>
        </w:tabs>
        <w:ind w:left="3384" w:hanging="1080"/>
      </w:pPr>
      <w:rPr>
        <w:rFonts w:cs="Times New Roman" w:hint="default"/>
      </w:rPr>
    </w:lvl>
    <w:lvl w:ilvl="4">
      <w:start w:val="1"/>
      <w:numFmt w:val="decimal"/>
      <w:lvlText w:val="%1.%2.%3.%4.%5."/>
      <w:lvlJc w:val="left"/>
      <w:pPr>
        <w:tabs>
          <w:tab w:val="num" w:pos="4152"/>
        </w:tabs>
        <w:ind w:left="4152" w:hanging="1080"/>
      </w:pPr>
      <w:rPr>
        <w:rFonts w:cs="Times New Roman" w:hint="default"/>
      </w:rPr>
    </w:lvl>
    <w:lvl w:ilvl="5">
      <w:start w:val="1"/>
      <w:numFmt w:val="decimal"/>
      <w:lvlText w:val="%1.%2.%3.%4.%5.%6."/>
      <w:lvlJc w:val="left"/>
      <w:pPr>
        <w:tabs>
          <w:tab w:val="num" w:pos="5280"/>
        </w:tabs>
        <w:ind w:left="5280" w:hanging="1440"/>
      </w:pPr>
      <w:rPr>
        <w:rFonts w:cs="Times New Roman" w:hint="default"/>
      </w:rPr>
    </w:lvl>
    <w:lvl w:ilvl="6">
      <w:start w:val="1"/>
      <w:numFmt w:val="decimal"/>
      <w:lvlText w:val="%1.%2.%3.%4.%5.%6.%7."/>
      <w:lvlJc w:val="left"/>
      <w:pPr>
        <w:tabs>
          <w:tab w:val="num" w:pos="6408"/>
        </w:tabs>
        <w:ind w:left="6408" w:hanging="1800"/>
      </w:pPr>
      <w:rPr>
        <w:rFonts w:cs="Times New Roman" w:hint="default"/>
      </w:rPr>
    </w:lvl>
    <w:lvl w:ilvl="7">
      <w:start w:val="1"/>
      <w:numFmt w:val="decimal"/>
      <w:lvlText w:val="%1.%2.%3.%4.%5.%6.%7.%8."/>
      <w:lvlJc w:val="left"/>
      <w:pPr>
        <w:tabs>
          <w:tab w:val="num" w:pos="7176"/>
        </w:tabs>
        <w:ind w:left="7176" w:hanging="1800"/>
      </w:pPr>
      <w:rPr>
        <w:rFonts w:cs="Times New Roman" w:hint="default"/>
      </w:rPr>
    </w:lvl>
    <w:lvl w:ilvl="8">
      <w:start w:val="1"/>
      <w:numFmt w:val="decimal"/>
      <w:lvlText w:val="%1.%2.%3.%4.%5.%6.%7.%8.%9."/>
      <w:lvlJc w:val="left"/>
      <w:pPr>
        <w:tabs>
          <w:tab w:val="num" w:pos="8304"/>
        </w:tabs>
        <w:ind w:left="8304" w:hanging="2160"/>
      </w:pPr>
      <w:rPr>
        <w:rFonts w:cs="Times New Roman" w:hint="default"/>
      </w:rPr>
    </w:lvl>
  </w:abstractNum>
  <w:abstractNum w:abstractNumId="45">
    <w:nsid w:val="7F1E63B9"/>
    <w:multiLevelType w:val="multilevel"/>
    <w:tmpl w:val="EDF8C918"/>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1263"/>
        </w:tabs>
        <w:ind w:left="1263" w:hanging="720"/>
      </w:pPr>
      <w:rPr>
        <w:rFonts w:cs="Times New Roman" w:hint="default"/>
      </w:rPr>
    </w:lvl>
    <w:lvl w:ilvl="2">
      <w:start w:val="1"/>
      <w:numFmt w:val="decimal"/>
      <w:lvlText w:val="%1.%2.%3."/>
      <w:lvlJc w:val="left"/>
      <w:pPr>
        <w:tabs>
          <w:tab w:val="num" w:pos="1806"/>
        </w:tabs>
        <w:ind w:left="1806" w:hanging="720"/>
      </w:pPr>
      <w:rPr>
        <w:rFonts w:cs="Times New Roman" w:hint="default"/>
      </w:rPr>
    </w:lvl>
    <w:lvl w:ilvl="3">
      <w:start w:val="1"/>
      <w:numFmt w:val="decimal"/>
      <w:lvlText w:val="%1.%2.%3.%4."/>
      <w:lvlJc w:val="left"/>
      <w:pPr>
        <w:tabs>
          <w:tab w:val="num" w:pos="2709"/>
        </w:tabs>
        <w:ind w:left="2709" w:hanging="1080"/>
      </w:pPr>
      <w:rPr>
        <w:rFonts w:cs="Times New Roman" w:hint="default"/>
      </w:rPr>
    </w:lvl>
    <w:lvl w:ilvl="4">
      <w:start w:val="1"/>
      <w:numFmt w:val="decimal"/>
      <w:lvlText w:val="%1.%2.%3.%4.%5."/>
      <w:lvlJc w:val="left"/>
      <w:pPr>
        <w:tabs>
          <w:tab w:val="num" w:pos="3252"/>
        </w:tabs>
        <w:ind w:left="3252" w:hanging="1080"/>
      </w:pPr>
      <w:rPr>
        <w:rFonts w:cs="Times New Roman" w:hint="default"/>
      </w:rPr>
    </w:lvl>
    <w:lvl w:ilvl="5">
      <w:start w:val="1"/>
      <w:numFmt w:val="decimal"/>
      <w:lvlText w:val="%1.%2.%3.%4.%5.%6."/>
      <w:lvlJc w:val="left"/>
      <w:pPr>
        <w:tabs>
          <w:tab w:val="num" w:pos="4155"/>
        </w:tabs>
        <w:ind w:left="4155" w:hanging="1440"/>
      </w:pPr>
      <w:rPr>
        <w:rFonts w:cs="Times New Roman" w:hint="default"/>
      </w:rPr>
    </w:lvl>
    <w:lvl w:ilvl="6">
      <w:start w:val="1"/>
      <w:numFmt w:val="decimal"/>
      <w:lvlText w:val="%1.%2.%3.%4.%5.%6.%7."/>
      <w:lvlJc w:val="left"/>
      <w:pPr>
        <w:tabs>
          <w:tab w:val="num" w:pos="5058"/>
        </w:tabs>
        <w:ind w:left="5058" w:hanging="1800"/>
      </w:pPr>
      <w:rPr>
        <w:rFonts w:cs="Times New Roman" w:hint="default"/>
      </w:rPr>
    </w:lvl>
    <w:lvl w:ilvl="7">
      <w:start w:val="1"/>
      <w:numFmt w:val="decimal"/>
      <w:lvlText w:val="%1.%2.%3.%4.%5.%6.%7.%8."/>
      <w:lvlJc w:val="left"/>
      <w:pPr>
        <w:tabs>
          <w:tab w:val="num" w:pos="5601"/>
        </w:tabs>
        <w:ind w:left="5601" w:hanging="1800"/>
      </w:pPr>
      <w:rPr>
        <w:rFonts w:cs="Times New Roman" w:hint="default"/>
      </w:rPr>
    </w:lvl>
    <w:lvl w:ilvl="8">
      <w:start w:val="1"/>
      <w:numFmt w:val="decimal"/>
      <w:lvlText w:val="%1.%2.%3.%4.%5.%6.%7.%8.%9."/>
      <w:lvlJc w:val="left"/>
      <w:pPr>
        <w:tabs>
          <w:tab w:val="num" w:pos="6504"/>
        </w:tabs>
        <w:ind w:left="6504" w:hanging="2160"/>
      </w:pPr>
      <w:rPr>
        <w:rFonts w:cs="Times New Roman"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36"/>
  </w:num>
  <w:num w:numId="14">
    <w:abstractNumId w:val="21"/>
  </w:num>
  <w:num w:numId="15">
    <w:abstractNumId w:val="37"/>
  </w:num>
  <w:num w:numId="16">
    <w:abstractNumId w:val="26"/>
  </w:num>
  <w:num w:numId="17">
    <w:abstractNumId w:val="41"/>
  </w:num>
  <w:num w:numId="18">
    <w:abstractNumId w:val="35"/>
  </w:num>
  <w:num w:numId="19">
    <w:abstractNumId w:val="13"/>
  </w:num>
  <w:num w:numId="20">
    <w:abstractNumId w:val="27"/>
  </w:num>
  <w:num w:numId="21">
    <w:abstractNumId w:val="14"/>
  </w:num>
  <w:num w:numId="22">
    <w:abstractNumId w:val="43"/>
  </w:num>
  <w:num w:numId="23">
    <w:abstractNumId w:val="24"/>
  </w:num>
  <w:num w:numId="24">
    <w:abstractNumId w:val="16"/>
  </w:num>
  <w:num w:numId="25">
    <w:abstractNumId w:val="31"/>
  </w:num>
  <w:num w:numId="26">
    <w:abstractNumId w:val="20"/>
  </w:num>
  <w:num w:numId="27">
    <w:abstractNumId w:val="30"/>
  </w:num>
  <w:num w:numId="28">
    <w:abstractNumId w:val="45"/>
  </w:num>
  <w:num w:numId="29">
    <w:abstractNumId w:val="17"/>
  </w:num>
  <w:num w:numId="30">
    <w:abstractNumId w:val="18"/>
  </w:num>
  <w:num w:numId="31">
    <w:abstractNumId w:val="15"/>
  </w:num>
  <w:num w:numId="32">
    <w:abstractNumId w:val="29"/>
  </w:num>
  <w:num w:numId="33">
    <w:abstractNumId w:val="23"/>
  </w:num>
  <w:num w:numId="34">
    <w:abstractNumId w:val="39"/>
  </w:num>
  <w:num w:numId="35">
    <w:abstractNumId w:val="40"/>
  </w:num>
  <w:num w:numId="36">
    <w:abstractNumId w:val="19"/>
  </w:num>
  <w:num w:numId="37">
    <w:abstractNumId w:val="25"/>
  </w:num>
  <w:num w:numId="38">
    <w:abstractNumId w:val="28"/>
  </w:num>
  <w:num w:numId="39">
    <w:abstractNumId w:val="44"/>
  </w:num>
  <w:num w:numId="40">
    <w:abstractNumId w:val="12"/>
  </w:num>
  <w:num w:numId="41">
    <w:abstractNumId w:val="33"/>
  </w:num>
  <w:num w:numId="42">
    <w:abstractNumId w:val="34"/>
  </w:num>
  <w:num w:numId="43">
    <w:abstractNumId w:val="38"/>
  </w:num>
  <w:num w:numId="44">
    <w:abstractNumId w:val="32"/>
  </w:num>
  <w:num w:numId="45">
    <w:abstractNumId w:val="42"/>
  </w:num>
  <w:num w:numId="4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720"/>
  <w:drawingGridHorizontalSpacing w:val="181"/>
  <w:drawingGridVerticalSpacing w:val="181"/>
  <w:doNotShadeFormData/>
  <w:characterSpacingControl w:val="compressPunctuation"/>
  <w:doNotValidateAgainstSchema/>
  <w:doNotDemarcateInvalidXml/>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796C"/>
    <w:rsid w:val="00000FAC"/>
    <w:rsid w:val="00003FA1"/>
    <w:rsid w:val="000554D1"/>
    <w:rsid w:val="00066F1C"/>
    <w:rsid w:val="0006745D"/>
    <w:rsid w:val="0008636C"/>
    <w:rsid w:val="0009508A"/>
    <w:rsid w:val="000C7266"/>
    <w:rsid w:val="000E486D"/>
    <w:rsid w:val="00100206"/>
    <w:rsid w:val="001222D2"/>
    <w:rsid w:val="001230C5"/>
    <w:rsid w:val="00156E5C"/>
    <w:rsid w:val="00161267"/>
    <w:rsid w:val="00180C9B"/>
    <w:rsid w:val="001B4F24"/>
    <w:rsid w:val="001D561E"/>
    <w:rsid w:val="001D73D1"/>
    <w:rsid w:val="001E4EB0"/>
    <w:rsid w:val="001E6F25"/>
    <w:rsid w:val="001E796C"/>
    <w:rsid w:val="002057DD"/>
    <w:rsid w:val="00206F33"/>
    <w:rsid w:val="00217376"/>
    <w:rsid w:val="002313A1"/>
    <w:rsid w:val="002327C7"/>
    <w:rsid w:val="0023297D"/>
    <w:rsid w:val="00235183"/>
    <w:rsid w:val="00281B5F"/>
    <w:rsid w:val="002A14A2"/>
    <w:rsid w:val="002C186E"/>
    <w:rsid w:val="002F6997"/>
    <w:rsid w:val="00313D99"/>
    <w:rsid w:val="00390B2A"/>
    <w:rsid w:val="003B3163"/>
    <w:rsid w:val="003E3CE1"/>
    <w:rsid w:val="003F7CB8"/>
    <w:rsid w:val="004269F1"/>
    <w:rsid w:val="00441F3C"/>
    <w:rsid w:val="00442755"/>
    <w:rsid w:val="00443327"/>
    <w:rsid w:val="0046183E"/>
    <w:rsid w:val="004747B2"/>
    <w:rsid w:val="004823F9"/>
    <w:rsid w:val="004A16E8"/>
    <w:rsid w:val="004A28E6"/>
    <w:rsid w:val="004B1E02"/>
    <w:rsid w:val="004D24A9"/>
    <w:rsid w:val="004D3A1D"/>
    <w:rsid w:val="00521C55"/>
    <w:rsid w:val="00525214"/>
    <w:rsid w:val="00532695"/>
    <w:rsid w:val="005635A6"/>
    <w:rsid w:val="00563805"/>
    <w:rsid w:val="005730E9"/>
    <w:rsid w:val="0059684B"/>
    <w:rsid w:val="005A10A9"/>
    <w:rsid w:val="005B5F2C"/>
    <w:rsid w:val="005F611B"/>
    <w:rsid w:val="00607B67"/>
    <w:rsid w:val="00616D2B"/>
    <w:rsid w:val="006351B7"/>
    <w:rsid w:val="0065627C"/>
    <w:rsid w:val="006672BF"/>
    <w:rsid w:val="00667B31"/>
    <w:rsid w:val="00675212"/>
    <w:rsid w:val="006766DD"/>
    <w:rsid w:val="00677F0A"/>
    <w:rsid w:val="006B615C"/>
    <w:rsid w:val="006C589C"/>
    <w:rsid w:val="00705EAF"/>
    <w:rsid w:val="00730ED7"/>
    <w:rsid w:val="0075575A"/>
    <w:rsid w:val="0077459C"/>
    <w:rsid w:val="007A4515"/>
    <w:rsid w:val="007B1DCA"/>
    <w:rsid w:val="007C30EF"/>
    <w:rsid w:val="007F06A6"/>
    <w:rsid w:val="00827591"/>
    <w:rsid w:val="00845884"/>
    <w:rsid w:val="008508BE"/>
    <w:rsid w:val="008541FD"/>
    <w:rsid w:val="00861BDD"/>
    <w:rsid w:val="0087781A"/>
    <w:rsid w:val="008922D1"/>
    <w:rsid w:val="008B0CEB"/>
    <w:rsid w:val="008E2709"/>
    <w:rsid w:val="008F405B"/>
    <w:rsid w:val="008F7C49"/>
    <w:rsid w:val="009173E5"/>
    <w:rsid w:val="00944FB7"/>
    <w:rsid w:val="0096043B"/>
    <w:rsid w:val="009709BC"/>
    <w:rsid w:val="009C7EC2"/>
    <w:rsid w:val="009D6A6E"/>
    <w:rsid w:val="009E0B6C"/>
    <w:rsid w:val="009E15C9"/>
    <w:rsid w:val="009E1B23"/>
    <w:rsid w:val="009E3321"/>
    <w:rsid w:val="00A0116B"/>
    <w:rsid w:val="00A210CC"/>
    <w:rsid w:val="00A27CC8"/>
    <w:rsid w:val="00A36332"/>
    <w:rsid w:val="00A4194A"/>
    <w:rsid w:val="00A429A5"/>
    <w:rsid w:val="00A54FDB"/>
    <w:rsid w:val="00A60DA5"/>
    <w:rsid w:val="00A70B81"/>
    <w:rsid w:val="00A71DE0"/>
    <w:rsid w:val="00A72866"/>
    <w:rsid w:val="00A80979"/>
    <w:rsid w:val="00A92F7A"/>
    <w:rsid w:val="00AA3507"/>
    <w:rsid w:val="00AC36D4"/>
    <w:rsid w:val="00AE2E0A"/>
    <w:rsid w:val="00AE36D9"/>
    <w:rsid w:val="00AF5538"/>
    <w:rsid w:val="00B1197D"/>
    <w:rsid w:val="00B30D03"/>
    <w:rsid w:val="00B31C08"/>
    <w:rsid w:val="00B32171"/>
    <w:rsid w:val="00B62AA3"/>
    <w:rsid w:val="00B62B64"/>
    <w:rsid w:val="00B84471"/>
    <w:rsid w:val="00BA69FA"/>
    <w:rsid w:val="00BB3D1E"/>
    <w:rsid w:val="00BE49F9"/>
    <w:rsid w:val="00C44AC2"/>
    <w:rsid w:val="00C473A2"/>
    <w:rsid w:val="00C75EFA"/>
    <w:rsid w:val="00CC0486"/>
    <w:rsid w:val="00CD6000"/>
    <w:rsid w:val="00CE511D"/>
    <w:rsid w:val="00D1760A"/>
    <w:rsid w:val="00D17CFF"/>
    <w:rsid w:val="00D249DB"/>
    <w:rsid w:val="00D55D5C"/>
    <w:rsid w:val="00DA6987"/>
    <w:rsid w:val="00DA6BAC"/>
    <w:rsid w:val="00DE435C"/>
    <w:rsid w:val="00DF4B64"/>
    <w:rsid w:val="00E201BA"/>
    <w:rsid w:val="00E23495"/>
    <w:rsid w:val="00E54709"/>
    <w:rsid w:val="00E62307"/>
    <w:rsid w:val="00E624C8"/>
    <w:rsid w:val="00E92A37"/>
    <w:rsid w:val="00EA6073"/>
    <w:rsid w:val="00EC444B"/>
    <w:rsid w:val="00F17CC7"/>
    <w:rsid w:val="00F22E4B"/>
    <w:rsid w:val="00F2367C"/>
    <w:rsid w:val="00F47075"/>
    <w:rsid w:val="00F67EDD"/>
    <w:rsid w:val="00F74A5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A5"/>
    <w:rPr>
      <w:rFonts w:cs="Arial Unicode MS"/>
      <w:color w:val="000000"/>
      <w:sz w:val="24"/>
      <w:szCs w:val="24"/>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429A5"/>
    <w:rPr>
      <w:rFonts w:cs="Times New Roman"/>
      <w:color w:val="000080"/>
      <w:u w:val="single"/>
    </w:rPr>
  </w:style>
  <w:style w:type="character" w:customStyle="1" w:styleId="a">
    <w:name w:val="Подпись к картинке_"/>
    <w:basedOn w:val="DefaultParagraphFont"/>
    <w:link w:val="a0"/>
    <w:uiPriority w:val="99"/>
    <w:locked/>
    <w:rsid w:val="00A429A5"/>
    <w:rPr>
      <w:rFonts w:ascii="Times New Roman" w:hAnsi="Times New Roman" w:cs="Times New Roman"/>
      <w:spacing w:val="0"/>
      <w:sz w:val="24"/>
      <w:szCs w:val="24"/>
    </w:rPr>
  </w:style>
  <w:style w:type="character" w:customStyle="1" w:styleId="2">
    <w:name w:val="Подпись к картинке (2)_"/>
    <w:basedOn w:val="DefaultParagraphFont"/>
    <w:link w:val="20"/>
    <w:uiPriority w:val="99"/>
    <w:locked/>
    <w:rsid w:val="00A429A5"/>
    <w:rPr>
      <w:rFonts w:ascii="Times New Roman" w:hAnsi="Times New Roman" w:cs="Times New Roman"/>
      <w:b/>
      <w:bCs/>
      <w:spacing w:val="0"/>
      <w:sz w:val="17"/>
      <w:szCs w:val="17"/>
    </w:rPr>
  </w:style>
  <w:style w:type="character" w:customStyle="1" w:styleId="3">
    <w:name w:val="Основной текст (3)_"/>
    <w:basedOn w:val="DefaultParagraphFont"/>
    <w:link w:val="30"/>
    <w:uiPriority w:val="99"/>
    <w:locked/>
    <w:rsid w:val="00A429A5"/>
    <w:rPr>
      <w:rFonts w:ascii="Times New Roman" w:hAnsi="Times New Roman" w:cs="Times New Roman"/>
      <w:b/>
      <w:bCs/>
      <w:spacing w:val="0"/>
      <w:sz w:val="17"/>
      <w:szCs w:val="17"/>
    </w:rPr>
  </w:style>
  <w:style w:type="character" w:customStyle="1" w:styleId="BodyTextChar">
    <w:name w:val="Body Text Char"/>
    <w:uiPriority w:val="99"/>
    <w:locked/>
    <w:rsid w:val="00A429A5"/>
    <w:rPr>
      <w:rFonts w:ascii="Times New Roman" w:hAnsi="Times New Roman"/>
      <w:b/>
      <w:smallCaps/>
      <w:strike/>
      <w:noProof/>
      <w:spacing w:val="0"/>
      <w:sz w:val="16"/>
    </w:rPr>
  </w:style>
  <w:style w:type="character" w:customStyle="1" w:styleId="11">
    <w:name w:val="Основной текст + 11"/>
    <w:aliases w:val="5 pt,Полужирный"/>
    <w:basedOn w:val="BodyTextChar"/>
    <w:uiPriority w:val="99"/>
    <w:rsid w:val="00A429A5"/>
    <w:rPr>
      <w:rFonts w:cs="Times New Roman"/>
      <w:bCs/>
      <w:sz w:val="23"/>
      <w:szCs w:val="23"/>
    </w:rPr>
  </w:style>
  <w:style w:type="character" w:customStyle="1" w:styleId="a1">
    <w:name w:val="Основной текст + Полужирный"/>
    <w:aliases w:val="Курсив"/>
    <w:basedOn w:val="BodyTextChar"/>
    <w:uiPriority w:val="99"/>
    <w:rsid w:val="00A429A5"/>
    <w:rPr>
      <w:rFonts w:cs="Times New Roman"/>
      <w:bCs/>
      <w:i/>
      <w:iCs/>
      <w:sz w:val="24"/>
      <w:szCs w:val="24"/>
    </w:rPr>
  </w:style>
  <w:style w:type="character" w:customStyle="1" w:styleId="8pt">
    <w:name w:val="Основной текст + 8 pt"/>
    <w:aliases w:val="Полужирный9,Малые прописные"/>
    <w:basedOn w:val="BodyTextChar"/>
    <w:uiPriority w:val="99"/>
    <w:rsid w:val="00A429A5"/>
    <w:rPr>
      <w:rFonts w:cs="Times New Roman"/>
      <w:bCs/>
      <w:szCs w:val="16"/>
    </w:rPr>
  </w:style>
  <w:style w:type="character" w:customStyle="1" w:styleId="1">
    <w:name w:val="Заголовок №1_"/>
    <w:basedOn w:val="DefaultParagraphFont"/>
    <w:link w:val="10"/>
    <w:uiPriority w:val="99"/>
    <w:locked/>
    <w:rsid w:val="00A429A5"/>
    <w:rPr>
      <w:rFonts w:ascii="Times New Roman" w:hAnsi="Times New Roman" w:cs="Times New Roman"/>
      <w:b/>
      <w:bCs/>
      <w:spacing w:val="0"/>
      <w:sz w:val="23"/>
      <w:szCs w:val="23"/>
    </w:rPr>
  </w:style>
  <w:style w:type="character" w:customStyle="1" w:styleId="113">
    <w:name w:val="Основной текст + 113"/>
    <w:aliases w:val="5 pt3,Полужирный8,Курсив4,Интервал -1 pt"/>
    <w:basedOn w:val="BodyTextChar"/>
    <w:uiPriority w:val="99"/>
    <w:rsid w:val="00A429A5"/>
    <w:rPr>
      <w:rFonts w:cs="Times New Roman"/>
      <w:bCs/>
      <w:i/>
      <w:iCs/>
      <w:spacing w:val="-20"/>
      <w:sz w:val="23"/>
      <w:szCs w:val="23"/>
    </w:rPr>
  </w:style>
  <w:style w:type="character" w:customStyle="1" w:styleId="8pt4">
    <w:name w:val="Основной текст + 8 pt4"/>
    <w:aliases w:val="Полужирный7,Малые прописные4"/>
    <w:basedOn w:val="BodyTextChar"/>
    <w:uiPriority w:val="99"/>
    <w:rsid w:val="00A429A5"/>
    <w:rPr>
      <w:rFonts w:cs="Times New Roman"/>
      <w:bCs/>
      <w:szCs w:val="16"/>
    </w:rPr>
  </w:style>
  <w:style w:type="character" w:customStyle="1" w:styleId="8pt3">
    <w:name w:val="Основной текст + 8 pt3"/>
    <w:aliases w:val="Полужирный6,Малые прописные3"/>
    <w:basedOn w:val="BodyTextChar"/>
    <w:uiPriority w:val="99"/>
    <w:rsid w:val="00A429A5"/>
    <w:rPr>
      <w:rFonts w:cs="Times New Roman"/>
      <w:bCs/>
      <w:szCs w:val="16"/>
    </w:rPr>
  </w:style>
  <w:style w:type="paragraph" w:styleId="BodyText">
    <w:name w:val="Body Text"/>
    <w:basedOn w:val="Normal"/>
    <w:link w:val="BodyTextChar2"/>
    <w:uiPriority w:val="99"/>
    <w:rsid w:val="00A429A5"/>
    <w:pPr>
      <w:shd w:val="clear" w:color="auto" w:fill="FFFFFF"/>
      <w:spacing w:line="278" w:lineRule="exact"/>
      <w:ind w:hanging="600"/>
    </w:pPr>
    <w:rPr>
      <w:rFonts w:ascii="Times New Roman" w:hAnsi="Times New Roman" w:cs="Times New Roman"/>
      <w:b/>
      <w:bCs/>
      <w:smallCaps/>
      <w:strike/>
      <w:noProof/>
      <w:color w:val="auto"/>
      <w:sz w:val="16"/>
      <w:szCs w:val="16"/>
      <w:lang w:val="ru-RU" w:eastAsia="ru-RU"/>
    </w:rPr>
  </w:style>
  <w:style w:type="character" w:customStyle="1" w:styleId="BodyTextChar1">
    <w:name w:val="Body Text Char1"/>
    <w:basedOn w:val="DefaultParagraphFont"/>
    <w:link w:val="BodyText"/>
    <w:uiPriority w:val="99"/>
    <w:semiHidden/>
    <w:locked/>
    <w:rsid w:val="00C75EFA"/>
    <w:rPr>
      <w:rFonts w:cs="Arial Unicode MS"/>
      <w:color w:val="000000"/>
      <w:sz w:val="24"/>
      <w:szCs w:val="24"/>
      <w:lang w:val="uk-UA" w:eastAsia="uk-UA"/>
    </w:rPr>
  </w:style>
  <w:style w:type="character" w:customStyle="1" w:styleId="BodyTextChar2">
    <w:name w:val="Body Text Char2"/>
    <w:basedOn w:val="DefaultParagraphFont"/>
    <w:link w:val="BodyText"/>
    <w:uiPriority w:val="99"/>
    <w:semiHidden/>
    <w:locked/>
    <w:rsid w:val="00A429A5"/>
    <w:rPr>
      <w:rFonts w:cs="Times New Roman"/>
      <w:color w:val="000000"/>
      <w:sz w:val="24"/>
      <w:szCs w:val="24"/>
      <w:lang w:val="uk-UA" w:eastAsia="uk-UA"/>
    </w:rPr>
  </w:style>
  <w:style w:type="character" w:customStyle="1" w:styleId="Tahoma">
    <w:name w:val="Основной текст + Tahoma"/>
    <w:aliases w:val="8 pt,Полужирный4,Курсив3,Интервал 1 pt"/>
    <w:basedOn w:val="BodyTextChar"/>
    <w:uiPriority w:val="99"/>
    <w:rsid w:val="00A429A5"/>
    <w:rPr>
      <w:rFonts w:ascii="Tahoma" w:hAnsi="Tahoma" w:cs="Tahoma"/>
      <w:bCs/>
      <w:i/>
      <w:iCs/>
      <w:spacing w:val="20"/>
      <w:szCs w:val="16"/>
    </w:rPr>
  </w:style>
  <w:style w:type="character" w:customStyle="1" w:styleId="12">
    <w:name w:val="Основной текст + Полужирный1"/>
    <w:aliases w:val="Курсив2"/>
    <w:basedOn w:val="BodyTextChar"/>
    <w:uiPriority w:val="99"/>
    <w:rsid w:val="00A429A5"/>
    <w:rPr>
      <w:rFonts w:cs="Times New Roman"/>
      <w:bCs/>
      <w:i/>
      <w:iCs/>
      <w:sz w:val="24"/>
      <w:szCs w:val="24"/>
    </w:rPr>
  </w:style>
  <w:style w:type="character" w:customStyle="1" w:styleId="112">
    <w:name w:val="Основной текст + 112"/>
    <w:aliases w:val="5 pt2,Полужирный3"/>
    <w:basedOn w:val="BodyTextChar"/>
    <w:uiPriority w:val="99"/>
    <w:rsid w:val="00A429A5"/>
    <w:rPr>
      <w:rFonts w:cs="Times New Roman"/>
      <w:bCs/>
      <w:sz w:val="23"/>
      <w:szCs w:val="23"/>
    </w:rPr>
  </w:style>
  <w:style w:type="character" w:customStyle="1" w:styleId="8pt1">
    <w:name w:val="Основной текст + 8 pt1"/>
    <w:aliases w:val="Полужирный2,Малые прописные1"/>
    <w:basedOn w:val="BodyTextChar"/>
    <w:uiPriority w:val="99"/>
    <w:rsid w:val="00A429A5"/>
    <w:rPr>
      <w:rFonts w:cs="Times New Roman"/>
      <w:bCs/>
      <w:szCs w:val="16"/>
    </w:rPr>
  </w:style>
  <w:style w:type="character" w:customStyle="1" w:styleId="4">
    <w:name w:val="Основной текст (4)_"/>
    <w:basedOn w:val="DefaultParagraphFont"/>
    <w:link w:val="40"/>
    <w:uiPriority w:val="99"/>
    <w:locked/>
    <w:rsid w:val="00A429A5"/>
    <w:rPr>
      <w:rFonts w:ascii="Times New Roman" w:hAnsi="Times New Roman" w:cs="Times New Roman"/>
      <w:spacing w:val="-10"/>
    </w:rPr>
  </w:style>
  <w:style w:type="character" w:customStyle="1" w:styleId="21">
    <w:name w:val="Основной текст (2)_"/>
    <w:basedOn w:val="DefaultParagraphFont"/>
    <w:link w:val="22"/>
    <w:uiPriority w:val="99"/>
    <w:locked/>
    <w:rsid w:val="00A429A5"/>
    <w:rPr>
      <w:rFonts w:ascii="Times New Roman" w:hAnsi="Times New Roman" w:cs="Times New Roman"/>
      <w:b/>
      <w:bCs/>
      <w:spacing w:val="0"/>
      <w:sz w:val="23"/>
      <w:szCs w:val="23"/>
    </w:rPr>
  </w:style>
  <w:style w:type="character" w:customStyle="1" w:styleId="a2">
    <w:name w:val="Основной текст + Курсив"/>
    <w:aliases w:val="Интервал 0 pt"/>
    <w:basedOn w:val="BodyTextChar"/>
    <w:uiPriority w:val="99"/>
    <w:rsid w:val="00A429A5"/>
    <w:rPr>
      <w:rFonts w:cs="Times New Roman"/>
      <w:bCs/>
      <w:i/>
      <w:iCs/>
      <w:spacing w:val="-10"/>
      <w:sz w:val="24"/>
      <w:szCs w:val="24"/>
    </w:rPr>
  </w:style>
  <w:style w:type="character" w:customStyle="1" w:styleId="111">
    <w:name w:val="Основной текст + 111"/>
    <w:aliases w:val="5 pt1,Полужирный1,Курсив1"/>
    <w:basedOn w:val="BodyTextChar"/>
    <w:uiPriority w:val="99"/>
    <w:rsid w:val="00A429A5"/>
    <w:rPr>
      <w:rFonts w:cs="Times New Roman"/>
      <w:bCs/>
      <w:i/>
      <w:iCs/>
      <w:sz w:val="23"/>
      <w:szCs w:val="23"/>
    </w:rPr>
  </w:style>
  <w:style w:type="paragraph" w:customStyle="1" w:styleId="a0">
    <w:name w:val="Подпись к картинке"/>
    <w:basedOn w:val="Normal"/>
    <w:link w:val="a"/>
    <w:uiPriority w:val="99"/>
    <w:rsid w:val="00A429A5"/>
    <w:pPr>
      <w:shd w:val="clear" w:color="auto" w:fill="FFFFFF"/>
      <w:spacing w:line="240" w:lineRule="atLeast"/>
    </w:pPr>
    <w:rPr>
      <w:rFonts w:ascii="Times New Roman" w:hAnsi="Times New Roman" w:cs="Times New Roman"/>
      <w:color w:val="auto"/>
      <w:lang w:eastAsia="ru-RU"/>
    </w:rPr>
  </w:style>
  <w:style w:type="paragraph" w:customStyle="1" w:styleId="20">
    <w:name w:val="Подпись к картинке (2)"/>
    <w:basedOn w:val="Normal"/>
    <w:link w:val="2"/>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30">
    <w:name w:val="Основной текст (3)"/>
    <w:basedOn w:val="Normal"/>
    <w:link w:val="3"/>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10">
    <w:name w:val="Заголовок №1"/>
    <w:basedOn w:val="Normal"/>
    <w:link w:val="1"/>
    <w:uiPriority w:val="99"/>
    <w:rsid w:val="00A429A5"/>
    <w:pPr>
      <w:shd w:val="clear" w:color="auto" w:fill="FFFFFF"/>
      <w:spacing w:before="300" w:after="60" w:line="240" w:lineRule="atLeast"/>
      <w:outlineLvl w:val="0"/>
    </w:pPr>
    <w:rPr>
      <w:rFonts w:ascii="Times New Roman" w:hAnsi="Times New Roman" w:cs="Times New Roman"/>
      <w:b/>
      <w:bCs/>
      <w:color w:val="auto"/>
      <w:sz w:val="23"/>
      <w:szCs w:val="23"/>
      <w:lang w:eastAsia="ru-RU"/>
    </w:rPr>
  </w:style>
  <w:style w:type="paragraph" w:customStyle="1" w:styleId="40">
    <w:name w:val="Основной текст (4)"/>
    <w:basedOn w:val="Normal"/>
    <w:link w:val="4"/>
    <w:uiPriority w:val="99"/>
    <w:rsid w:val="00A429A5"/>
    <w:pPr>
      <w:shd w:val="clear" w:color="auto" w:fill="FFFFFF"/>
      <w:spacing w:after="120" w:line="240" w:lineRule="atLeast"/>
    </w:pPr>
    <w:rPr>
      <w:rFonts w:ascii="Times New Roman" w:hAnsi="Times New Roman" w:cs="Times New Roman"/>
      <w:color w:val="auto"/>
      <w:spacing w:val="-10"/>
      <w:lang w:eastAsia="ru-RU"/>
    </w:rPr>
  </w:style>
  <w:style w:type="paragraph" w:customStyle="1" w:styleId="22">
    <w:name w:val="Основной текст (2)"/>
    <w:basedOn w:val="Normal"/>
    <w:link w:val="21"/>
    <w:uiPriority w:val="99"/>
    <w:rsid w:val="00A429A5"/>
    <w:pPr>
      <w:shd w:val="clear" w:color="auto" w:fill="FFFFFF"/>
      <w:spacing w:before="300" w:after="60" w:line="240" w:lineRule="atLeast"/>
    </w:pPr>
    <w:rPr>
      <w:rFonts w:ascii="Times New Roman" w:hAnsi="Times New Roman" w:cs="Times New Roman"/>
      <w:b/>
      <w:bCs/>
      <w:color w:val="auto"/>
      <w:sz w:val="23"/>
      <w:szCs w:val="23"/>
      <w:lang w:eastAsia="ru-RU"/>
    </w:rPr>
  </w:style>
  <w:style w:type="table" w:styleId="TableGrid">
    <w:name w:val="Table Grid"/>
    <w:basedOn w:val="TableNormal"/>
    <w:uiPriority w:val="99"/>
    <w:rsid w:val="009709B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A4194A"/>
    <w:pPr>
      <w:spacing w:after="90"/>
    </w:pPr>
    <w:rPr>
      <w:rFonts w:ascii="Times New Roman" w:hAnsi="Times New Roman" w:cs="Times New Roman"/>
      <w:color w:val="auto"/>
      <w:lang w:val="ru-RU" w:eastAsia="ru-RU"/>
    </w:rPr>
  </w:style>
</w:styles>
</file>

<file path=word/webSettings.xml><?xml version="1.0" encoding="utf-8"?>
<w:webSettings xmlns:r="http://schemas.openxmlformats.org/officeDocument/2006/relationships" xmlns:w="http://schemas.openxmlformats.org/wordprocessingml/2006/main">
  <w:divs>
    <w:div w:id="729382315">
      <w:marLeft w:val="0"/>
      <w:marRight w:val="0"/>
      <w:marTop w:val="0"/>
      <w:marBottom w:val="0"/>
      <w:divBdr>
        <w:top w:val="none" w:sz="0" w:space="0" w:color="auto"/>
        <w:left w:val="none" w:sz="0" w:space="0" w:color="auto"/>
        <w:bottom w:val="none" w:sz="0" w:space="0" w:color="auto"/>
        <w:right w:val="none" w:sz="0" w:space="0" w:color="auto"/>
      </w:divBdr>
    </w:div>
    <w:div w:id="72938231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58</TotalTime>
  <Pages>19</Pages>
  <Words>6492</Words>
  <Characters>-32766</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vasilich</cp:lastModifiedBy>
  <cp:revision>10</cp:revision>
  <cp:lastPrinted>2016-06-30T08:37:00Z</cp:lastPrinted>
  <dcterms:created xsi:type="dcterms:W3CDTF">2013-09-24T10:43:00Z</dcterms:created>
  <dcterms:modified xsi:type="dcterms:W3CDTF">2016-06-30T08:37:00Z</dcterms:modified>
</cp:coreProperties>
</file>